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C610C" w14:textId="56ADE75C" w:rsidR="00202B03" w:rsidRDefault="00202B03" w:rsidP="00A060DE">
      <w:pPr>
        <w:jc w:val="center"/>
        <w:rPr>
          <w:b/>
          <w:bCs/>
          <w:color w:val="45B0E1" w:themeColor="accent1" w:themeTint="99"/>
          <w:lang w:val="es-ES"/>
        </w:rPr>
      </w:pPr>
      <w:r w:rsidRPr="00202B03">
        <w:rPr>
          <w:b/>
          <w:bCs/>
          <w:color w:val="45B0E1" w:themeColor="accent1" w:themeTint="99"/>
          <w:lang w:val="es-ES"/>
        </w:rPr>
        <w:t>SOLICITUD DE EVALUACIÓN CEIm-Ca</w:t>
      </w:r>
    </w:p>
    <w:p w14:paraId="23A271CE" w14:textId="77777777" w:rsidR="00202B03" w:rsidRDefault="00202B03" w:rsidP="00A060DE">
      <w:pPr>
        <w:jc w:val="center"/>
        <w:rPr>
          <w:b/>
          <w:bCs/>
          <w:color w:val="45B0E1" w:themeColor="accent1" w:themeTint="99"/>
          <w:lang w:val="es-ES"/>
        </w:rPr>
      </w:pPr>
    </w:p>
    <w:p w14:paraId="287F5283" w14:textId="77777777" w:rsidR="00202B03" w:rsidRDefault="00202B03" w:rsidP="00A060DE">
      <w:pPr>
        <w:jc w:val="center"/>
        <w:rPr>
          <w:b/>
          <w:bCs/>
          <w:color w:val="45B0E1" w:themeColor="accent1" w:themeTint="99"/>
          <w:lang w:val="es-ES"/>
        </w:rPr>
      </w:pPr>
    </w:p>
    <w:tbl>
      <w:tblPr>
        <w:tblW w:w="942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02B03" w:rsidRPr="005C782D" w14:paraId="5EDE51F3" w14:textId="77777777" w:rsidTr="00450B52">
        <w:trPr>
          <w:trHeight w:val="190"/>
        </w:trPr>
        <w:tc>
          <w:tcPr>
            <w:tcW w:w="9345" w:type="dxa"/>
            <w:tcBorders>
              <w:top w:val="single" w:sz="4" w:space="0" w:color="auto"/>
              <w:bottom w:val="single" w:sz="4" w:space="0" w:color="auto"/>
            </w:tcBorders>
            <w:shd w:val="clear" w:color="auto" w:fill="E6E6E6"/>
          </w:tcPr>
          <w:p w14:paraId="0EAEB18E" w14:textId="68F347DB" w:rsidR="00202B03" w:rsidRPr="005C782D" w:rsidRDefault="000B7077" w:rsidP="00450B52">
            <w:pPr>
              <w:pStyle w:val="Ttulo3"/>
              <w:spacing w:before="0" w:after="0" w:line="260" w:lineRule="exact"/>
              <w:rPr>
                <w:rFonts w:ascii="Arial" w:hAnsi="Arial"/>
                <w:bCs/>
              </w:rPr>
            </w:pPr>
            <w:r>
              <w:rPr>
                <w:rFonts w:eastAsiaTheme="minorHAnsi" w:cstheme="minorBidi"/>
                <w:b/>
                <w:bCs/>
                <w:color w:val="45B0E1" w:themeColor="accent1" w:themeTint="99"/>
                <w:sz w:val="24"/>
                <w:szCs w:val="24"/>
                <w:lang w:val="es-ES"/>
              </w:rPr>
              <w:t>T</w:t>
            </w:r>
            <w:r w:rsidRPr="00202B03">
              <w:rPr>
                <w:rFonts w:eastAsiaTheme="minorHAnsi" w:cstheme="minorBidi"/>
                <w:b/>
                <w:bCs/>
                <w:color w:val="45B0E1" w:themeColor="accent1" w:themeTint="99"/>
                <w:sz w:val="24"/>
                <w:szCs w:val="24"/>
                <w:lang w:val="es-ES"/>
              </w:rPr>
              <w:t>ítulo del proyecto</w:t>
            </w:r>
          </w:p>
        </w:tc>
      </w:tr>
      <w:tr w:rsidR="00202B03" w:rsidRPr="005C782D" w14:paraId="0683F050" w14:textId="77777777" w:rsidTr="00450B52">
        <w:trPr>
          <w:trHeight w:val="585"/>
        </w:trPr>
        <w:tc>
          <w:tcPr>
            <w:tcW w:w="9345" w:type="dxa"/>
            <w:tcBorders>
              <w:top w:val="single" w:sz="4" w:space="0" w:color="auto"/>
              <w:bottom w:val="single" w:sz="4" w:space="0" w:color="auto"/>
            </w:tcBorders>
          </w:tcPr>
          <w:p w14:paraId="11FACE6B" w14:textId="77777777" w:rsidR="00202B03" w:rsidRPr="005C782D" w:rsidRDefault="00202B03" w:rsidP="00450B52"/>
          <w:p w14:paraId="5DCD8B01" w14:textId="77777777" w:rsidR="00202B03" w:rsidRPr="005C782D" w:rsidRDefault="00202B03" w:rsidP="00450B52"/>
          <w:p w14:paraId="315A7EAE" w14:textId="77777777" w:rsidR="00202B03" w:rsidRPr="005C782D" w:rsidRDefault="00202B03" w:rsidP="00450B52"/>
          <w:p w14:paraId="77BAA077" w14:textId="77777777" w:rsidR="00202B03" w:rsidRDefault="00202B03" w:rsidP="00450B52"/>
          <w:p w14:paraId="4DAAEB78" w14:textId="77777777" w:rsidR="00202B03" w:rsidRDefault="00202B03" w:rsidP="00450B52"/>
          <w:p w14:paraId="31182659" w14:textId="77777777" w:rsidR="00202B03" w:rsidRPr="005C782D" w:rsidRDefault="00202B03" w:rsidP="00450B52"/>
        </w:tc>
      </w:tr>
    </w:tbl>
    <w:p w14:paraId="720BA1E8" w14:textId="77777777" w:rsidR="00202B03" w:rsidRPr="00202B03" w:rsidRDefault="00202B03" w:rsidP="00202B03">
      <w:pPr>
        <w:rPr>
          <w:bCs/>
          <w:color w:val="45B0E1" w:themeColor="accent1" w:themeTint="99"/>
          <w:lang w:val="es-ES"/>
        </w:rPr>
      </w:pPr>
    </w:p>
    <w:p w14:paraId="434F2310" w14:textId="77777777" w:rsidR="00202B03" w:rsidRPr="00202B03" w:rsidRDefault="00202B03" w:rsidP="00202B03">
      <w:pPr>
        <w:rPr>
          <w:bCs/>
          <w:color w:val="45B0E1" w:themeColor="accent1" w:themeTint="99"/>
          <w:lang w:val="es-ES"/>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1"/>
      </w:tblGrid>
      <w:tr w:rsidR="00202B03" w:rsidRPr="006E0073" w14:paraId="3561535F" w14:textId="77777777" w:rsidTr="00202B03">
        <w:trPr>
          <w:trHeight w:val="547"/>
        </w:trPr>
        <w:tc>
          <w:tcPr>
            <w:tcW w:w="9501" w:type="dxa"/>
            <w:shd w:val="clear" w:color="auto" w:fill="auto"/>
          </w:tcPr>
          <w:p w14:paraId="398BE71C" w14:textId="73BEE987" w:rsidR="00202B03" w:rsidRPr="000B7077" w:rsidRDefault="00202B03" w:rsidP="00450B52">
            <w:pPr>
              <w:rPr>
                <w:b/>
                <w:color w:val="45B0E1" w:themeColor="accent1" w:themeTint="99"/>
              </w:rPr>
            </w:pPr>
            <w:r w:rsidRPr="000B7077">
              <w:rPr>
                <w:b/>
                <w:color w:val="45B0E1" w:themeColor="accent1" w:themeTint="99"/>
              </w:rPr>
              <w:t>Tipo de estudio de investigación</w:t>
            </w:r>
            <w:r w:rsidR="007C4EF0">
              <w:rPr>
                <w:b/>
                <w:color w:val="45B0E1" w:themeColor="accent1" w:themeTint="99"/>
              </w:rPr>
              <w:t xml:space="preserve"> ( Proyecto, Estudio observacional con medicamento, Ensayo de bajo nivel de intervención, Caso Clínico, Tesis etc.)</w:t>
            </w:r>
            <w:r w:rsidR="00687C3C">
              <w:rPr>
                <w:b/>
                <w:color w:val="45B0E1" w:themeColor="accent1" w:themeTint="99"/>
              </w:rPr>
              <w:t xml:space="preserve"> </w:t>
            </w:r>
            <w:r w:rsidRPr="000B7077">
              <w:rPr>
                <w:b/>
                <w:color w:val="45B0E1" w:themeColor="accent1" w:themeTint="99"/>
              </w:rPr>
              <w:t>:</w:t>
            </w:r>
          </w:p>
          <w:p w14:paraId="0890C850" w14:textId="14F10C88" w:rsidR="00202B03" w:rsidRPr="005C782D" w:rsidRDefault="00202B03" w:rsidP="00450B52"/>
        </w:tc>
      </w:tr>
    </w:tbl>
    <w:p w14:paraId="4E00F84D" w14:textId="77777777" w:rsidR="00202B03" w:rsidRPr="00202B03" w:rsidRDefault="00202B03" w:rsidP="00202B03">
      <w:pPr>
        <w:rPr>
          <w:bCs/>
          <w:color w:val="45B0E1" w:themeColor="accent1" w:themeTint="99"/>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850"/>
        <w:gridCol w:w="4820"/>
      </w:tblGrid>
      <w:tr w:rsidR="00202B03" w:rsidRPr="006E0073" w14:paraId="2FE1106F" w14:textId="77777777" w:rsidTr="00450B52">
        <w:trPr>
          <w:trHeight w:val="302"/>
        </w:trPr>
        <w:tc>
          <w:tcPr>
            <w:tcW w:w="9426" w:type="dxa"/>
            <w:gridSpan w:val="3"/>
            <w:tcBorders>
              <w:bottom w:val="nil"/>
              <w:right w:val="single" w:sz="4" w:space="0" w:color="auto"/>
            </w:tcBorders>
            <w:shd w:val="clear" w:color="auto" w:fill="E6E6E6"/>
            <w:vAlign w:val="center"/>
          </w:tcPr>
          <w:p w14:paraId="688776AF" w14:textId="77777777" w:rsidR="00202B03" w:rsidRPr="006E0073" w:rsidRDefault="00202B03" w:rsidP="00202B03">
            <w:pPr>
              <w:pStyle w:val="Ttulo3"/>
              <w:spacing w:before="0" w:after="0" w:line="260" w:lineRule="exact"/>
              <w:rPr>
                <w:bCs/>
                <w:sz w:val="24"/>
              </w:rPr>
            </w:pPr>
            <w:r w:rsidRPr="00202B03">
              <w:rPr>
                <w:rFonts w:eastAsiaTheme="minorHAnsi" w:cstheme="minorBidi"/>
                <w:b/>
                <w:bCs/>
                <w:color w:val="45B0E1" w:themeColor="accent1" w:themeTint="99"/>
                <w:sz w:val="24"/>
                <w:szCs w:val="24"/>
                <w:lang w:val="es-ES"/>
              </w:rPr>
              <w:t>Investigador principal</w:t>
            </w:r>
          </w:p>
        </w:tc>
      </w:tr>
      <w:tr w:rsidR="00202B03" w:rsidRPr="006E0073" w14:paraId="05A299D7" w14:textId="77777777" w:rsidTr="00450B52">
        <w:trPr>
          <w:trHeight w:val="302"/>
        </w:trPr>
        <w:tc>
          <w:tcPr>
            <w:tcW w:w="9426" w:type="dxa"/>
            <w:gridSpan w:val="3"/>
            <w:tcBorders>
              <w:bottom w:val="single" w:sz="4" w:space="0" w:color="auto"/>
              <w:right w:val="single" w:sz="4" w:space="0" w:color="auto"/>
            </w:tcBorders>
            <w:vAlign w:val="center"/>
          </w:tcPr>
          <w:p w14:paraId="68404BA3" w14:textId="77777777" w:rsidR="00202B03" w:rsidRPr="006E0073" w:rsidRDefault="00202B03" w:rsidP="00450B52">
            <w:pPr>
              <w:rPr>
                <w:bCs/>
                <w:sz w:val="20"/>
              </w:rPr>
            </w:pPr>
            <w:r w:rsidRPr="006E0073">
              <w:rPr>
                <w:bCs/>
                <w:sz w:val="20"/>
              </w:rPr>
              <w:t>Nombre y Apellidos:</w:t>
            </w:r>
          </w:p>
        </w:tc>
      </w:tr>
      <w:tr w:rsidR="00202B03" w:rsidRPr="006E0073" w14:paraId="42775700" w14:textId="77777777" w:rsidTr="00450B52">
        <w:trPr>
          <w:trHeight w:val="302"/>
        </w:trPr>
        <w:tc>
          <w:tcPr>
            <w:tcW w:w="9426" w:type="dxa"/>
            <w:gridSpan w:val="3"/>
            <w:tcBorders>
              <w:top w:val="single" w:sz="4" w:space="0" w:color="auto"/>
              <w:bottom w:val="nil"/>
              <w:right w:val="single" w:sz="4" w:space="0" w:color="auto"/>
            </w:tcBorders>
            <w:vAlign w:val="center"/>
          </w:tcPr>
          <w:p w14:paraId="49F4769E" w14:textId="77777777" w:rsidR="00202B03" w:rsidRPr="006E0073" w:rsidRDefault="00202B03" w:rsidP="00450B52">
            <w:pPr>
              <w:rPr>
                <w:bCs/>
                <w:sz w:val="20"/>
              </w:rPr>
            </w:pPr>
            <w:r w:rsidRPr="006E0073">
              <w:rPr>
                <w:bCs/>
                <w:sz w:val="20"/>
              </w:rPr>
              <w:t>Categoría:</w:t>
            </w:r>
          </w:p>
        </w:tc>
      </w:tr>
      <w:tr w:rsidR="00202B03" w:rsidRPr="006E0073" w14:paraId="443D5757" w14:textId="77777777" w:rsidTr="00450B52">
        <w:trPr>
          <w:trHeight w:val="302"/>
        </w:trPr>
        <w:tc>
          <w:tcPr>
            <w:tcW w:w="4606" w:type="dxa"/>
            <w:gridSpan w:val="2"/>
            <w:tcBorders>
              <w:top w:val="single" w:sz="4" w:space="0" w:color="auto"/>
              <w:bottom w:val="single" w:sz="4" w:space="0" w:color="auto"/>
              <w:right w:val="single" w:sz="4" w:space="0" w:color="auto"/>
            </w:tcBorders>
            <w:vAlign w:val="center"/>
          </w:tcPr>
          <w:p w14:paraId="77517F67" w14:textId="77777777" w:rsidR="00202B03" w:rsidRPr="006E0073" w:rsidRDefault="00202B03" w:rsidP="00450B52">
            <w:pPr>
              <w:rPr>
                <w:bCs/>
                <w:sz w:val="20"/>
              </w:rPr>
            </w:pPr>
            <w:r w:rsidRPr="006E0073">
              <w:rPr>
                <w:bCs/>
                <w:sz w:val="20"/>
              </w:rPr>
              <w:t>Servicio:</w:t>
            </w:r>
          </w:p>
        </w:tc>
        <w:tc>
          <w:tcPr>
            <w:tcW w:w="4820" w:type="dxa"/>
            <w:tcBorders>
              <w:top w:val="single" w:sz="4" w:space="0" w:color="auto"/>
              <w:left w:val="single" w:sz="4" w:space="0" w:color="auto"/>
              <w:bottom w:val="single" w:sz="4" w:space="0" w:color="auto"/>
            </w:tcBorders>
            <w:vAlign w:val="center"/>
          </w:tcPr>
          <w:p w14:paraId="0C917B8C" w14:textId="281C704E" w:rsidR="00202B03" w:rsidRPr="006E0073" w:rsidRDefault="00202B03" w:rsidP="00450B52">
            <w:pPr>
              <w:rPr>
                <w:bCs/>
                <w:sz w:val="20"/>
              </w:rPr>
            </w:pPr>
            <w:r w:rsidRPr="006E0073">
              <w:rPr>
                <w:bCs/>
                <w:sz w:val="20"/>
              </w:rPr>
              <w:t>Área</w:t>
            </w:r>
            <w:r w:rsidR="00687C3C">
              <w:rPr>
                <w:bCs/>
                <w:sz w:val="20"/>
              </w:rPr>
              <w:t xml:space="preserve"> y Centro al que pertenece</w:t>
            </w:r>
            <w:r w:rsidRPr="006E0073">
              <w:rPr>
                <w:bCs/>
                <w:sz w:val="20"/>
              </w:rPr>
              <w:t>:</w:t>
            </w:r>
          </w:p>
        </w:tc>
      </w:tr>
      <w:tr w:rsidR="00202B03" w:rsidRPr="006E0073" w14:paraId="0A542E10" w14:textId="77777777" w:rsidTr="00450B52">
        <w:trPr>
          <w:trHeight w:val="302"/>
        </w:trPr>
        <w:tc>
          <w:tcPr>
            <w:tcW w:w="3756" w:type="dxa"/>
            <w:tcBorders>
              <w:top w:val="single" w:sz="4" w:space="0" w:color="auto"/>
              <w:bottom w:val="single" w:sz="4" w:space="0" w:color="auto"/>
              <w:right w:val="single" w:sz="4" w:space="0" w:color="auto"/>
            </w:tcBorders>
            <w:vAlign w:val="center"/>
          </w:tcPr>
          <w:p w14:paraId="004C8844" w14:textId="77777777" w:rsidR="00202B03" w:rsidRPr="006E0073" w:rsidRDefault="00202B03" w:rsidP="00450B52">
            <w:pPr>
              <w:rPr>
                <w:bCs/>
                <w:sz w:val="20"/>
              </w:rPr>
            </w:pPr>
            <w:r w:rsidRPr="006E0073">
              <w:rPr>
                <w:bCs/>
                <w:sz w:val="20"/>
              </w:rPr>
              <w:t>Teléfono:</w:t>
            </w:r>
          </w:p>
        </w:tc>
        <w:tc>
          <w:tcPr>
            <w:tcW w:w="5670" w:type="dxa"/>
            <w:gridSpan w:val="2"/>
            <w:tcBorders>
              <w:top w:val="single" w:sz="4" w:space="0" w:color="auto"/>
              <w:left w:val="single" w:sz="4" w:space="0" w:color="auto"/>
              <w:bottom w:val="single" w:sz="4" w:space="0" w:color="auto"/>
              <w:right w:val="single" w:sz="4" w:space="0" w:color="000000"/>
            </w:tcBorders>
            <w:vAlign w:val="center"/>
          </w:tcPr>
          <w:p w14:paraId="13143C26" w14:textId="77777777" w:rsidR="00202B03" w:rsidRPr="006E0073" w:rsidRDefault="00202B03" w:rsidP="00450B52">
            <w:pPr>
              <w:rPr>
                <w:bCs/>
                <w:sz w:val="20"/>
              </w:rPr>
            </w:pPr>
            <w:r w:rsidRPr="006E0073">
              <w:rPr>
                <w:bCs/>
                <w:sz w:val="20"/>
              </w:rPr>
              <w:t xml:space="preserve">Correo electrónico: </w:t>
            </w:r>
          </w:p>
        </w:tc>
      </w:tr>
      <w:tr w:rsidR="00202B03" w:rsidRPr="006E0073" w14:paraId="435CCC4F" w14:textId="77777777" w:rsidTr="00450B52">
        <w:trPr>
          <w:trHeight w:val="216"/>
        </w:trPr>
        <w:tc>
          <w:tcPr>
            <w:tcW w:w="9426" w:type="dxa"/>
            <w:gridSpan w:val="3"/>
            <w:tcBorders>
              <w:top w:val="single" w:sz="4" w:space="0" w:color="auto"/>
              <w:right w:val="single" w:sz="4" w:space="0" w:color="000000"/>
            </w:tcBorders>
            <w:shd w:val="clear" w:color="auto" w:fill="D9D9D9"/>
            <w:vAlign w:val="center"/>
          </w:tcPr>
          <w:p w14:paraId="5A77DCC1" w14:textId="77777777" w:rsidR="00202B03" w:rsidRPr="006E0073" w:rsidRDefault="00202B03" w:rsidP="00202B03">
            <w:pPr>
              <w:pStyle w:val="Ttulo3"/>
              <w:spacing w:before="0" w:after="0" w:line="260" w:lineRule="exact"/>
              <w:rPr>
                <w:sz w:val="20"/>
              </w:rPr>
            </w:pPr>
            <w:r w:rsidRPr="00202B03">
              <w:rPr>
                <w:rFonts w:eastAsiaTheme="minorHAnsi" w:cstheme="minorBidi"/>
                <w:b/>
                <w:bCs/>
                <w:color w:val="45B0E1" w:themeColor="accent1" w:themeTint="99"/>
                <w:sz w:val="24"/>
                <w:szCs w:val="24"/>
                <w:lang w:val="es-ES"/>
              </w:rPr>
              <w:t>Tipo de proyecto según el número de centros participantes:</w:t>
            </w:r>
          </w:p>
        </w:tc>
      </w:tr>
      <w:tr w:rsidR="00202B03" w:rsidRPr="006E0073" w14:paraId="0B07FBD1" w14:textId="77777777" w:rsidTr="00450B52">
        <w:trPr>
          <w:trHeight w:val="2571"/>
        </w:trPr>
        <w:tc>
          <w:tcPr>
            <w:tcW w:w="9426" w:type="dxa"/>
            <w:gridSpan w:val="3"/>
            <w:tcBorders>
              <w:top w:val="single" w:sz="4" w:space="0" w:color="auto"/>
              <w:right w:val="single" w:sz="4" w:space="0" w:color="000000"/>
            </w:tcBorders>
            <w:vAlign w:val="center"/>
          </w:tcPr>
          <w:p w14:paraId="5A16C9D7" w14:textId="77777777" w:rsidR="00202B03" w:rsidRPr="006E0073" w:rsidRDefault="00202B03" w:rsidP="00450B52">
            <w:pPr>
              <w:rPr>
                <w:sz w:val="20"/>
              </w:rPr>
            </w:pPr>
          </w:p>
          <w:p w14:paraId="374A2076" w14:textId="77777777" w:rsidR="00202B03" w:rsidRPr="006E0073" w:rsidRDefault="00202B03" w:rsidP="00450B52">
            <w:pPr>
              <w:rPr>
                <w:sz w:val="20"/>
              </w:rPr>
            </w:pPr>
            <w:r w:rsidRPr="006E0073">
              <w:rPr>
                <w:sz w:val="20"/>
              </w:rPr>
              <w:t xml:space="preserve">¿Es </w:t>
            </w:r>
            <w:proofErr w:type="spellStart"/>
            <w:r w:rsidRPr="006E0073">
              <w:rPr>
                <w:sz w:val="20"/>
              </w:rPr>
              <w:t>Multicéntrico</w:t>
            </w:r>
            <w:proofErr w:type="spellEnd"/>
            <w:r w:rsidRPr="006E0073">
              <w:rPr>
                <w:sz w:val="20"/>
              </w:rPr>
              <w:t>?</w:t>
            </w:r>
          </w:p>
          <w:p w14:paraId="31CC232A" w14:textId="77777777" w:rsidR="00202B03" w:rsidRDefault="00202B03" w:rsidP="00450B52">
            <w:pPr>
              <w:rPr>
                <w:sz w:val="20"/>
              </w:rPr>
            </w:pPr>
          </w:p>
          <w:p w14:paraId="7F6DC2FE" w14:textId="77777777" w:rsidR="00202B03" w:rsidRPr="00FC2C6F" w:rsidRDefault="00202B03" w:rsidP="00450B52">
            <w:pPr>
              <w:rPr>
                <w:sz w:val="20"/>
              </w:rPr>
            </w:pPr>
          </w:p>
          <w:p w14:paraId="30DE8814" w14:textId="77777777" w:rsidR="00202B03" w:rsidRPr="00BF0A0C" w:rsidRDefault="00202B03" w:rsidP="00450B52">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5C782D">
              <w:t xml:space="preserve"> </w:t>
            </w:r>
            <w:r w:rsidRPr="005C782D">
              <w:rPr>
                <w:sz w:val="20"/>
              </w:rPr>
              <w:t>Sí</w:t>
            </w:r>
            <w:r w:rsidRPr="00BF0A0C">
              <w:rPr>
                <w:sz w:val="20"/>
              </w:rPr>
              <w:t>, ¿</w:t>
            </w:r>
            <w:r w:rsidRPr="00FC2C6F">
              <w:rPr>
                <w:sz w:val="20"/>
              </w:rPr>
              <w:t>dispone del dictamen de otro CEI/</w:t>
            </w:r>
            <w:r>
              <w:rPr>
                <w:sz w:val="20"/>
              </w:rPr>
              <w:t>CEIm-Ca</w:t>
            </w:r>
            <w:r w:rsidRPr="00FC2C6F">
              <w:rPr>
                <w:sz w:val="20"/>
              </w:rPr>
              <w:t xml:space="preserve">?    </w:t>
            </w: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5C782D">
              <w:rPr>
                <w:sz w:val="20"/>
              </w:rPr>
              <w:t xml:space="preserve"> No     </w:t>
            </w: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5C782D">
              <w:rPr>
                <w:sz w:val="20"/>
              </w:rPr>
              <w:t xml:space="preserve"> Sí,</w:t>
            </w:r>
            <w:r w:rsidRPr="00BF0A0C">
              <w:rPr>
                <w:sz w:val="20"/>
              </w:rPr>
              <w:t xml:space="preserve"> especificar:____________________</w:t>
            </w:r>
          </w:p>
          <w:p w14:paraId="64174034" w14:textId="77777777" w:rsidR="00202B03" w:rsidRDefault="00202B03" w:rsidP="00450B52">
            <w:pPr>
              <w:ind w:right="-212"/>
              <w:rPr>
                <w:sz w:val="20"/>
              </w:rPr>
            </w:pPr>
            <w:r w:rsidRPr="00BF0A0C">
              <w:rPr>
                <w:sz w:val="20"/>
              </w:rPr>
              <w:t xml:space="preserve">                                                                      </w:t>
            </w:r>
            <w:r w:rsidRPr="00FC2C6F">
              <w:rPr>
                <w:sz w:val="20"/>
              </w:rPr>
              <w:t xml:space="preserve">                            (deberán aportar copia de la resolución)</w:t>
            </w:r>
          </w:p>
          <w:p w14:paraId="6B06FC08" w14:textId="77777777" w:rsidR="00202B03" w:rsidRPr="00FC2C6F" w:rsidRDefault="00202B03" w:rsidP="00450B52">
            <w:pPr>
              <w:ind w:right="-212"/>
              <w:rPr>
                <w:sz w:val="20"/>
              </w:rPr>
            </w:pPr>
          </w:p>
          <w:p w14:paraId="05FFA364" w14:textId="77777777" w:rsidR="00202B03" w:rsidRPr="005C782D" w:rsidRDefault="00202B03" w:rsidP="00450B52">
            <w:pPr>
              <w:ind w:right="-212"/>
              <w:rPr>
                <w:sz w:val="20"/>
              </w:rPr>
            </w:pPr>
            <w:r w:rsidRPr="00FC2C6F">
              <w:rPr>
                <w:sz w:val="20"/>
              </w:rPr>
              <w:t xml:space="preserve">          ¿Hay un centro coordinador?                         </w:t>
            </w:r>
            <w:r w:rsidRPr="006E0073">
              <w:rPr>
                <w:sz w:val="20"/>
              </w:rPr>
              <w:fldChar w:fldCharType="begin">
                <w:ffData>
                  <w:name w:val="Casilla5"/>
                  <w:enabled/>
                  <w:calcOnExit w:val="0"/>
                  <w:checkBox>
                    <w:sizeAuto/>
                    <w:default w:val="0"/>
                    <w:checked w:val="0"/>
                  </w:checkBox>
                </w:ffData>
              </w:fldChar>
            </w:r>
            <w:r w:rsidRPr="006E0073">
              <w:instrText xml:space="preserve"> FORMCHECKBOX </w:instrText>
            </w:r>
            <w:r w:rsidR="00842289">
              <w:rPr>
                <w:sz w:val="20"/>
              </w:rPr>
            </w:r>
            <w:r w:rsidR="00842289">
              <w:rPr>
                <w:sz w:val="20"/>
              </w:rPr>
              <w:fldChar w:fldCharType="separate"/>
            </w:r>
            <w:r w:rsidRPr="006E0073">
              <w:rPr>
                <w:sz w:val="20"/>
              </w:rPr>
              <w:fldChar w:fldCharType="end"/>
            </w:r>
            <w:r w:rsidRPr="005C782D">
              <w:rPr>
                <w:sz w:val="20"/>
              </w:rPr>
              <w:t xml:space="preserve"> No     </w:t>
            </w:r>
            <w:r w:rsidRPr="006E0073">
              <w:rPr>
                <w:sz w:val="20"/>
              </w:rPr>
              <w:fldChar w:fldCharType="begin">
                <w:ffData>
                  <w:name w:val="Casilla5"/>
                  <w:enabled/>
                  <w:calcOnExit w:val="0"/>
                  <w:checkBox>
                    <w:sizeAuto/>
                    <w:default w:val="0"/>
                    <w:checked w:val="0"/>
                  </w:checkBox>
                </w:ffData>
              </w:fldChar>
            </w:r>
            <w:r w:rsidRPr="006E0073">
              <w:instrText xml:space="preserve"> FORMCHECKBOX </w:instrText>
            </w:r>
            <w:r w:rsidR="00842289">
              <w:rPr>
                <w:sz w:val="20"/>
              </w:rPr>
            </w:r>
            <w:r w:rsidR="00842289">
              <w:rPr>
                <w:sz w:val="20"/>
              </w:rPr>
              <w:fldChar w:fldCharType="separate"/>
            </w:r>
            <w:r w:rsidRPr="006E0073">
              <w:rPr>
                <w:sz w:val="20"/>
              </w:rPr>
              <w:fldChar w:fldCharType="end"/>
            </w:r>
            <w:r w:rsidRPr="005C782D">
              <w:rPr>
                <w:sz w:val="20"/>
              </w:rPr>
              <w:t xml:space="preserve"> Sí, especificar:____________________</w:t>
            </w:r>
          </w:p>
          <w:p w14:paraId="3B2BD6C5" w14:textId="77777777" w:rsidR="00202B03" w:rsidRDefault="00202B03" w:rsidP="00450B52">
            <w:pPr>
              <w:rPr>
                <w:sz w:val="20"/>
              </w:rPr>
            </w:pPr>
          </w:p>
          <w:p w14:paraId="1BDB1A30" w14:textId="77777777" w:rsidR="00202B03" w:rsidRPr="00FC2C6F" w:rsidRDefault="00202B03" w:rsidP="00450B52">
            <w:pPr>
              <w:rPr>
                <w:sz w:val="20"/>
              </w:rPr>
            </w:pPr>
          </w:p>
          <w:p w14:paraId="3F885604" w14:textId="77777777" w:rsidR="00202B03" w:rsidRDefault="00202B03" w:rsidP="00450B52">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5C782D">
              <w:t xml:space="preserve"> </w:t>
            </w:r>
            <w:r w:rsidRPr="005C782D">
              <w:rPr>
                <w:sz w:val="20"/>
              </w:rPr>
              <w:t>No (</w:t>
            </w:r>
            <w:proofErr w:type="spellStart"/>
            <w:r w:rsidRPr="005C782D">
              <w:rPr>
                <w:sz w:val="20"/>
              </w:rPr>
              <w:t>unicéntrico</w:t>
            </w:r>
            <w:proofErr w:type="spellEnd"/>
            <w:r w:rsidRPr="005C782D">
              <w:rPr>
                <w:sz w:val="20"/>
              </w:rPr>
              <w:t>)</w:t>
            </w:r>
          </w:p>
          <w:p w14:paraId="6C58A23B" w14:textId="77777777" w:rsidR="00202B03" w:rsidRDefault="00202B03" w:rsidP="00450B52">
            <w:pPr>
              <w:rPr>
                <w:sz w:val="20"/>
              </w:rPr>
            </w:pPr>
          </w:p>
          <w:p w14:paraId="1F5495EA" w14:textId="77777777" w:rsidR="00202B03" w:rsidRPr="005C782D" w:rsidRDefault="00202B03" w:rsidP="00450B52">
            <w:pPr>
              <w:rPr>
                <w:sz w:val="20"/>
              </w:rPr>
            </w:pPr>
          </w:p>
        </w:tc>
      </w:tr>
    </w:tbl>
    <w:p w14:paraId="1D1C45F9" w14:textId="7812E34D" w:rsidR="00202B03" w:rsidRDefault="00202B03" w:rsidP="00227E07">
      <w:pPr>
        <w:rPr>
          <w:b/>
          <w:bCs/>
          <w:color w:val="45B0E1" w:themeColor="accent1" w:themeTint="99"/>
          <w:lang w:val="es-ES"/>
        </w:rPr>
      </w:pPr>
    </w:p>
    <w:p w14:paraId="2238153A" w14:textId="77777777" w:rsidR="00202B03" w:rsidRDefault="00202B03" w:rsidP="00A060DE">
      <w:pPr>
        <w:jc w:val="center"/>
        <w:rPr>
          <w:b/>
          <w:bCs/>
          <w:color w:val="45B0E1" w:themeColor="accent1" w:themeTint="99"/>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27E07" w:rsidRPr="006E0073" w14:paraId="22F7437A" w14:textId="77777777" w:rsidTr="00450B52">
        <w:trPr>
          <w:trHeight w:val="507"/>
        </w:trPr>
        <w:tc>
          <w:tcPr>
            <w:tcW w:w="9426" w:type="dxa"/>
            <w:tcBorders>
              <w:top w:val="single" w:sz="4" w:space="0" w:color="auto"/>
              <w:right w:val="single" w:sz="4" w:space="0" w:color="000000"/>
            </w:tcBorders>
            <w:vAlign w:val="center"/>
          </w:tcPr>
          <w:p w14:paraId="1F4486E2" w14:textId="77777777" w:rsidR="00227E07" w:rsidRPr="00CE32A0" w:rsidRDefault="00227E07" w:rsidP="00450B52">
            <w:pPr>
              <w:jc w:val="center"/>
              <w:rPr>
                <w:b/>
                <w:color w:val="FF0000"/>
              </w:rPr>
            </w:pPr>
            <w:r w:rsidRPr="00CE32A0">
              <w:rPr>
                <w:b/>
                <w:color w:val="FF0000"/>
              </w:rPr>
              <w:t>APARTADO DE CUMPLIMENTACIÓN OBLIGATORIA</w:t>
            </w:r>
          </w:p>
        </w:tc>
      </w:tr>
      <w:tr w:rsidR="00227E07" w:rsidRPr="006E0073" w14:paraId="0D9F3E65" w14:textId="77777777" w:rsidTr="00450B52">
        <w:trPr>
          <w:trHeight w:val="507"/>
        </w:trPr>
        <w:tc>
          <w:tcPr>
            <w:tcW w:w="9426" w:type="dxa"/>
            <w:tcBorders>
              <w:top w:val="single" w:sz="4" w:space="0" w:color="auto"/>
              <w:right w:val="single" w:sz="4" w:space="0" w:color="000000"/>
            </w:tcBorders>
            <w:shd w:val="clear" w:color="auto" w:fill="D0CECE"/>
            <w:vAlign w:val="center"/>
          </w:tcPr>
          <w:p w14:paraId="02E45BB7" w14:textId="01AA6FF8" w:rsidR="00227E07" w:rsidRPr="005C782D" w:rsidRDefault="00227E07" w:rsidP="00227E07">
            <w:pPr>
              <w:pStyle w:val="Ttulo3"/>
              <w:spacing w:before="0" w:after="0" w:line="260" w:lineRule="exact"/>
              <w:rPr>
                <w:b/>
                <w:sz w:val="24"/>
              </w:rPr>
            </w:pPr>
            <w:r w:rsidRPr="00227E07">
              <w:rPr>
                <w:rFonts w:eastAsiaTheme="minorHAnsi" w:cstheme="minorBidi"/>
                <w:b/>
                <w:bCs/>
                <w:color w:val="45B0E1" w:themeColor="accent1" w:themeTint="99"/>
                <w:sz w:val="24"/>
                <w:szCs w:val="24"/>
                <w:lang w:val="es-ES"/>
              </w:rPr>
              <w:t>Investigación con recogida de información sobre medicamentos</w:t>
            </w:r>
            <w:r w:rsidR="000B7077">
              <w:rPr>
                <w:rFonts w:eastAsiaTheme="minorHAnsi" w:cstheme="minorBidi"/>
                <w:b/>
                <w:bCs/>
                <w:color w:val="45B0E1" w:themeColor="accent1" w:themeTint="99"/>
                <w:sz w:val="24"/>
                <w:szCs w:val="24"/>
                <w:lang w:val="es-ES"/>
              </w:rPr>
              <w:t>:</w:t>
            </w:r>
          </w:p>
        </w:tc>
      </w:tr>
      <w:tr w:rsidR="00227E07" w:rsidRPr="006E0073" w14:paraId="083C04F2" w14:textId="77777777" w:rsidTr="00450B52">
        <w:trPr>
          <w:trHeight w:val="70"/>
        </w:trPr>
        <w:tc>
          <w:tcPr>
            <w:tcW w:w="9426" w:type="dxa"/>
            <w:tcBorders>
              <w:top w:val="single" w:sz="4" w:space="0" w:color="auto"/>
              <w:right w:val="single" w:sz="4" w:space="0" w:color="000000"/>
            </w:tcBorders>
            <w:vAlign w:val="center"/>
          </w:tcPr>
          <w:p w14:paraId="3129640A" w14:textId="77777777" w:rsidR="00227E07" w:rsidRPr="006E0073" w:rsidRDefault="00227E07" w:rsidP="00450B52">
            <w:pPr>
              <w:shd w:val="clear" w:color="auto" w:fill="FFFFFF"/>
              <w:spacing w:before="45" w:after="135" w:line="270" w:lineRule="atLeast"/>
              <w:ind w:left="284"/>
              <w:jc w:val="both"/>
              <w:outlineLvl w:val="3"/>
              <w:rPr>
                <w:rFonts w:cs="Arial"/>
                <w:sz w:val="20"/>
              </w:rPr>
            </w:pPr>
            <w:r w:rsidRPr="006E0073">
              <w:rPr>
                <w:rFonts w:cs="Arial"/>
                <w:sz w:val="20"/>
              </w:rPr>
              <w:t>Toda investigación que implique la recogida de datos individuales relativos a la salud de personas y que se realice con alguno de los siguientes propósitos:</w:t>
            </w:r>
          </w:p>
          <w:p w14:paraId="1BEF98B8" w14:textId="77777777" w:rsidR="00227E07" w:rsidRPr="006E0073" w:rsidRDefault="00227E07" w:rsidP="00450B52">
            <w:pPr>
              <w:shd w:val="clear" w:color="auto" w:fill="FFFFFF"/>
              <w:spacing w:before="45" w:after="135" w:line="270" w:lineRule="atLeast"/>
              <w:ind w:left="284"/>
              <w:jc w:val="both"/>
              <w:outlineLvl w:val="3"/>
              <w:rPr>
                <w:rFonts w:cs="Arial"/>
                <w:sz w:val="20"/>
              </w:rPr>
            </w:pPr>
            <w:r w:rsidRPr="006E0073">
              <w:rPr>
                <w:rFonts w:cs="Arial"/>
                <w:sz w:val="20"/>
              </w:rPr>
              <w:t>1.º Determinar los efectos beneficiosos de los medicamentos, así como sus factores modificadores, incluyendo la perspectiva de los pacientes, y su relación con los recursos empleados para alcanzarlos.</w:t>
            </w:r>
          </w:p>
          <w:p w14:paraId="51C29074" w14:textId="77777777" w:rsidR="00227E07" w:rsidRPr="006E0073" w:rsidRDefault="00227E07" w:rsidP="00450B52">
            <w:pPr>
              <w:shd w:val="clear" w:color="auto" w:fill="FFFFFF"/>
              <w:spacing w:before="45" w:after="135" w:line="270" w:lineRule="atLeast"/>
              <w:ind w:left="284"/>
              <w:jc w:val="both"/>
              <w:outlineLvl w:val="3"/>
              <w:rPr>
                <w:rFonts w:cs="Arial"/>
                <w:sz w:val="20"/>
              </w:rPr>
            </w:pPr>
            <w:r w:rsidRPr="006E0073">
              <w:rPr>
                <w:rFonts w:cs="Arial"/>
                <w:sz w:val="20"/>
              </w:rPr>
              <w:t>2.º Identificar, caracterizar o cuantificar las reacciones adversas de los medicamentos y otros riesgos para la seguridad de los pacientes relacionados con su uso, incluyendo los posibles factores de riesgo o modificadores de efecto, así como medir la efectividad de las medidas de gestión de riesgos.</w:t>
            </w:r>
          </w:p>
          <w:p w14:paraId="302C822A" w14:textId="77777777" w:rsidR="00227E07" w:rsidRPr="006E0073" w:rsidRDefault="00227E07" w:rsidP="00450B52">
            <w:pPr>
              <w:shd w:val="clear" w:color="auto" w:fill="FFFFFF"/>
              <w:spacing w:before="45" w:after="135" w:line="270" w:lineRule="atLeast"/>
              <w:ind w:left="284"/>
              <w:jc w:val="both"/>
              <w:outlineLvl w:val="3"/>
              <w:rPr>
                <w:rFonts w:cs="Arial"/>
                <w:sz w:val="20"/>
              </w:rPr>
            </w:pPr>
            <w:r w:rsidRPr="006E0073">
              <w:rPr>
                <w:rFonts w:cs="Arial"/>
                <w:sz w:val="20"/>
              </w:rPr>
              <w:lastRenderedPageBreak/>
              <w:t>3.º Obtener información sobre los patrones de utilización de los medicamentos en la población.</w:t>
            </w:r>
          </w:p>
          <w:p w14:paraId="368A5ECC" w14:textId="77777777" w:rsidR="00227E07" w:rsidRPr="006E0073" w:rsidRDefault="00227E07" w:rsidP="00450B52">
            <w:pPr>
              <w:shd w:val="clear" w:color="auto" w:fill="FFFFFF"/>
              <w:spacing w:before="45" w:after="135" w:line="270" w:lineRule="atLeast"/>
              <w:ind w:left="284"/>
              <w:jc w:val="both"/>
              <w:outlineLvl w:val="3"/>
              <w:rPr>
                <w:rFonts w:cs="Arial"/>
                <w:sz w:val="20"/>
              </w:rPr>
            </w:pPr>
            <w:r w:rsidRPr="006E0073">
              <w:rPr>
                <w:rFonts w:cs="Arial"/>
                <w:sz w:val="20"/>
              </w:rPr>
              <w:t>Los estudios observacionales con medicamentos deberán tener como finalidad complementar la información ya conocida del medicamento sin interferir con la práctica clínica habitual.</w:t>
            </w:r>
          </w:p>
          <w:p w14:paraId="75639445" w14:textId="77777777" w:rsidR="00227E07" w:rsidRPr="005C782D" w:rsidRDefault="00227E07" w:rsidP="00450B52">
            <w:pPr>
              <w:rPr>
                <w:sz w:val="20"/>
              </w:rPr>
            </w:pPr>
          </w:p>
        </w:tc>
      </w:tr>
      <w:tr w:rsidR="00227E07" w:rsidRPr="006E0073" w14:paraId="22E62AED" w14:textId="77777777" w:rsidTr="00450B52">
        <w:trPr>
          <w:trHeight w:val="216"/>
        </w:trPr>
        <w:tc>
          <w:tcPr>
            <w:tcW w:w="9426" w:type="dxa"/>
            <w:tcBorders>
              <w:top w:val="single" w:sz="4" w:space="0" w:color="auto"/>
              <w:bottom w:val="single" w:sz="4" w:space="0" w:color="auto"/>
              <w:right w:val="single" w:sz="4" w:space="0" w:color="000000"/>
            </w:tcBorders>
            <w:shd w:val="clear" w:color="auto" w:fill="F2F2F2"/>
            <w:vAlign w:val="center"/>
          </w:tcPr>
          <w:p w14:paraId="01965E5B" w14:textId="77777777" w:rsidR="00227E07" w:rsidRPr="006E0073" w:rsidRDefault="00227E07" w:rsidP="00450B52">
            <w:pPr>
              <w:rPr>
                <w:b/>
                <w:sz w:val="20"/>
              </w:rPr>
            </w:pPr>
            <w:r w:rsidRPr="006E0073">
              <w:rPr>
                <w:b/>
                <w:sz w:val="20"/>
              </w:rPr>
              <w:lastRenderedPageBreak/>
              <w:t>¿Cumple con lo expuesto anteriormente?</w:t>
            </w:r>
          </w:p>
          <w:p w14:paraId="00AE8382" w14:textId="77777777" w:rsidR="00227E07" w:rsidRPr="006E0073" w:rsidRDefault="00227E07" w:rsidP="00450B52">
            <w:pPr>
              <w:rPr>
                <w:sz w:val="20"/>
              </w:rPr>
            </w:pPr>
          </w:p>
          <w:p w14:paraId="41F7B96A" w14:textId="77777777" w:rsidR="00227E07" w:rsidRPr="006E0073" w:rsidRDefault="00227E07" w:rsidP="00450B52">
            <w:pPr>
              <w:rPr>
                <w:sz w:val="20"/>
              </w:rPr>
            </w:pPr>
          </w:p>
          <w:p w14:paraId="5790FCC5" w14:textId="77777777" w:rsidR="00227E07" w:rsidRPr="00F92665" w:rsidRDefault="00227E07" w:rsidP="00450B52">
            <w:pPr>
              <w:rPr>
                <w:sz w:val="20"/>
              </w:rPr>
            </w:pPr>
            <w:r w:rsidRPr="006E0073">
              <w:rPr>
                <w:sz w:val="20"/>
              </w:rPr>
              <w:fldChar w:fldCharType="begin">
                <w:ffData>
                  <w:name w:val="Casilla5"/>
                  <w:enabled/>
                  <w:calcOnExit w:val="0"/>
                  <w:checkBox>
                    <w:sizeAuto/>
                    <w:default w:val="0"/>
                  </w:checkBox>
                </w:ffData>
              </w:fldChar>
            </w:r>
            <w:r w:rsidRPr="006E0073">
              <w:rPr>
                <w:sz w:val="20"/>
              </w:rPr>
              <w:instrText xml:space="preserve"> FORMCHECKBOX </w:instrText>
            </w:r>
            <w:r w:rsidR="00842289">
              <w:rPr>
                <w:sz w:val="20"/>
              </w:rPr>
            </w:r>
            <w:r w:rsidR="00842289">
              <w:rPr>
                <w:sz w:val="20"/>
              </w:rPr>
              <w:fldChar w:fldCharType="separate"/>
            </w:r>
            <w:r w:rsidRPr="006E0073">
              <w:rPr>
                <w:sz w:val="20"/>
              </w:rPr>
              <w:fldChar w:fldCharType="end"/>
            </w:r>
            <w:r w:rsidRPr="00F92665">
              <w:rPr>
                <w:sz w:val="20"/>
              </w:rPr>
              <w:t xml:space="preserve"> No    </w:t>
            </w:r>
          </w:p>
          <w:p w14:paraId="703DFA50" w14:textId="77777777" w:rsidR="00227E07" w:rsidRPr="006E0073" w:rsidRDefault="00227E07" w:rsidP="00450B52">
            <w:pPr>
              <w:rPr>
                <w:sz w:val="20"/>
              </w:rPr>
            </w:pPr>
          </w:p>
          <w:p w14:paraId="14B8CCB8" w14:textId="77777777" w:rsidR="00227E07" w:rsidRPr="006E0073" w:rsidRDefault="00227E07" w:rsidP="00450B52">
            <w:pPr>
              <w:rPr>
                <w:sz w:val="20"/>
              </w:rPr>
            </w:pPr>
            <w:r w:rsidRPr="006E0073">
              <w:rPr>
                <w:sz w:val="20"/>
              </w:rPr>
              <w:fldChar w:fldCharType="begin">
                <w:ffData>
                  <w:name w:val="Casilla5"/>
                  <w:enabled/>
                  <w:calcOnExit w:val="0"/>
                  <w:checkBox>
                    <w:sizeAuto/>
                    <w:default w:val="0"/>
                  </w:checkBox>
                </w:ffData>
              </w:fldChar>
            </w:r>
            <w:r w:rsidRPr="006E0073">
              <w:rPr>
                <w:sz w:val="20"/>
              </w:rPr>
              <w:instrText xml:space="preserve"> FORMCHECKBOX </w:instrText>
            </w:r>
            <w:r w:rsidR="00842289">
              <w:rPr>
                <w:sz w:val="20"/>
              </w:rPr>
            </w:r>
            <w:r w:rsidR="00842289">
              <w:rPr>
                <w:sz w:val="20"/>
              </w:rPr>
              <w:fldChar w:fldCharType="separate"/>
            </w:r>
            <w:r w:rsidRPr="006E0073">
              <w:rPr>
                <w:sz w:val="20"/>
              </w:rPr>
              <w:fldChar w:fldCharType="end"/>
            </w:r>
            <w:r w:rsidRPr="00F92665">
              <w:rPr>
                <w:sz w:val="20"/>
              </w:rPr>
              <w:t xml:space="preserve"> Sí – Se trata de un Estudio Observacional con Medicamentos</w:t>
            </w:r>
            <w:r w:rsidRPr="00C507BB">
              <w:rPr>
                <w:sz w:val="20"/>
              </w:rPr>
              <w:t xml:space="preserve"> – EOM</w:t>
            </w:r>
            <w:r w:rsidRPr="00F92665">
              <w:rPr>
                <w:sz w:val="20"/>
              </w:rPr>
              <w:t xml:space="preserve"> (RD357/2020)</w:t>
            </w:r>
          </w:p>
          <w:p w14:paraId="109279DA" w14:textId="77777777" w:rsidR="00227E07" w:rsidRPr="00F92665" w:rsidRDefault="00227E07" w:rsidP="00450B52">
            <w:pPr>
              <w:rPr>
                <w:sz w:val="20"/>
              </w:rPr>
            </w:pPr>
          </w:p>
          <w:p w14:paraId="5E594CDA" w14:textId="77777777" w:rsidR="00227E07" w:rsidRPr="006E0073" w:rsidRDefault="00227E07" w:rsidP="00450B52">
            <w:pPr>
              <w:rPr>
                <w:sz w:val="20"/>
              </w:rPr>
            </w:pPr>
          </w:p>
        </w:tc>
      </w:tr>
      <w:tr w:rsidR="00227E07" w:rsidRPr="006E0073" w14:paraId="51EDBB82" w14:textId="77777777" w:rsidTr="00450B52">
        <w:trPr>
          <w:trHeight w:val="216"/>
        </w:trPr>
        <w:tc>
          <w:tcPr>
            <w:tcW w:w="9426" w:type="dxa"/>
            <w:tcBorders>
              <w:top w:val="single" w:sz="4" w:space="0" w:color="auto"/>
              <w:right w:val="single" w:sz="4" w:space="0" w:color="000000"/>
            </w:tcBorders>
            <w:shd w:val="clear" w:color="auto" w:fill="F2F2F2"/>
            <w:vAlign w:val="center"/>
          </w:tcPr>
          <w:p w14:paraId="730996DE" w14:textId="77777777" w:rsidR="00227E07" w:rsidRPr="00CE32A0" w:rsidRDefault="00227E07" w:rsidP="00450B52">
            <w:pPr>
              <w:jc w:val="both"/>
              <w:rPr>
                <w:b/>
                <w:sz w:val="20"/>
              </w:rPr>
            </w:pPr>
            <w:r w:rsidRPr="006E0073">
              <w:rPr>
                <w:b/>
                <w:color w:val="FF0000"/>
                <w:sz w:val="20"/>
              </w:rPr>
              <w:t>NOTA. -</w:t>
            </w:r>
            <w:r w:rsidRPr="005C782D">
              <w:rPr>
                <w:b/>
                <w:sz w:val="20"/>
              </w:rPr>
              <w:t xml:space="preserve"> </w:t>
            </w:r>
            <w:r w:rsidRPr="000B7077">
              <w:rPr>
                <w:sz w:val="20"/>
              </w:rPr>
              <w:t>En el caso que haya recogida de datos de medicamento y el CEIm-Ca al evaluarlo considere que cumple con las definiciones de” Estudio Observacional con Medicamento” seguirá la evaluación como tal, pudiéndose retrasar el procedimiento habitual por no haberse presentado según los requisitos de estos. Cuando se detecte que el estudio cumple con esta definición, empezará a contar el plazo de evaluación de los Estudios Observacionales con Medicamentos.</w:t>
            </w:r>
          </w:p>
        </w:tc>
      </w:tr>
    </w:tbl>
    <w:p w14:paraId="0FA1B986" w14:textId="77777777" w:rsidR="00202B03" w:rsidRDefault="00202B03" w:rsidP="00A060DE">
      <w:pPr>
        <w:jc w:val="center"/>
        <w:rPr>
          <w:b/>
          <w:bCs/>
          <w:color w:val="45B0E1" w:themeColor="accent1" w:themeTint="99"/>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27E07" w:rsidRPr="006E0073" w14:paraId="373F5C63" w14:textId="77777777" w:rsidTr="00450B52">
        <w:trPr>
          <w:trHeight w:val="216"/>
        </w:trPr>
        <w:tc>
          <w:tcPr>
            <w:tcW w:w="9426" w:type="dxa"/>
            <w:tcBorders>
              <w:top w:val="single" w:sz="4" w:space="0" w:color="auto"/>
              <w:right w:val="single" w:sz="4" w:space="0" w:color="000000"/>
            </w:tcBorders>
            <w:shd w:val="clear" w:color="auto" w:fill="D9D9D9"/>
            <w:vAlign w:val="center"/>
          </w:tcPr>
          <w:p w14:paraId="59FC185C" w14:textId="77777777" w:rsidR="00227E07" w:rsidRPr="003D04C3" w:rsidRDefault="00227E07" w:rsidP="00450B52">
            <w:pPr>
              <w:rPr>
                <w:sz w:val="20"/>
              </w:rPr>
            </w:pPr>
            <w:r w:rsidRPr="00227E07">
              <w:rPr>
                <w:b/>
                <w:bCs/>
                <w:color w:val="45B0E1" w:themeColor="accent1" w:themeTint="99"/>
                <w:lang w:val="es-ES"/>
              </w:rPr>
              <w:t>Documentos presentados (incluir versión y fecha)</w:t>
            </w:r>
            <w:r w:rsidRPr="00CE32A0">
              <w:rPr>
                <w:b/>
              </w:rPr>
              <w:t xml:space="preserve"> </w:t>
            </w:r>
          </w:p>
        </w:tc>
      </w:tr>
      <w:tr w:rsidR="00227E07" w:rsidRPr="006E0073" w14:paraId="22CA72CF" w14:textId="77777777" w:rsidTr="00450B52">
        <w:trPr>
          <w:trHeight w:val="2350"/>
        </w:trPr>
        <w:tc>
          <w:tcPr>
            <w:tcW w:w="9426" w:type="dxa"/>
            <w:tcBorders>
              <w:top w:val="single" w:sz="4" w:space="0" w:color="auto"/>
              <w:left w:val="single" w:sz="4" w:space="0" w:color="auto"/>
              <w:bottom w:val="single" w:sz="4" w:space="0" w:color="auto"/>
              <w:right w:val="single" w:sz="4" w:space="0" w:color="000000"/>
            </w:tcBorders>
            <w:vAlign w:val="center"/>
          </w:tcPr>
          <w:p w14:paraId="14C80913" w14:textId="77777777" w:rsidR="00227E07" w:rsidRDefault="00227E07" w:rsidP="00450B52">
            <w:pPr>
              <w:rPr>
                <w:sz w:val="20"/>
              </w:rPr>
            </w:pPr>
          </w:p>
          <w:p w14:paraId="062D1A77" w14:textId="7237D549" w:rsidR="00687C3C" w:rsidRPr="00687C3C" w:rsidRDefault="00687C3C" w:rsidP="00687C3C">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687C3C">
              <w:rPr>
                <w:sz w:val="20"/>
              </w:rPr>
              <w:t>Carta de presentación</w:t>
            </w:r>
          </w:p>
          <w:p w14:paraId="0B5D080C" w14:textId="62FE3EB0" w:rsidR="00687C3C" w:rsidRPr="00687C3C" w:rsidRDefault="00687C3C" w:rsidP="00687C3C">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687C3C">
              <w:rPr>
                <w:sz w:val="20"/>
              </w:rPr>
              <w:t>Protocolo del estudio (versión XX</w:t>
            </w:r>
            <w:r>
              <w:rPr>
                <w:sz w:val="20"/>
              </w:rPr>
              <w:t xml:space="preserve"> y fecha</w:t>
            </w:r>
            <w:r w:rsidRPr="00687C3C">
              <w:rPr>
                <w:sz w:val="20"/>
              </w:rPr>
              <w:t>)</w:t>
            </w:r>
          </w:p>
          <w:p w14:paraId="0B0A6C69" w14:textId="4EB7D8CD" w:rsidR="00687C3C" w:rsidRPr="00687C3C" w:rsidRDefault="00687C3C" w:rsidP="00687C3C">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687C3C">
              <w:rPr>
                <w:sz w:val="20"/>
              </w:rPr>
              <w:t>Resumen del protocolo (en español en caso que el protocolo sea en inglés)</w:t>
            </w:r>
          </w:p>
          <w:p w14:paraId="29EDA687" w14:textId="7E051BC4" w:rsidR="00687C3C" w:rsidRPr="00687C3C" w:rsidRDefault="00687C3C" w:rsidP="00687C3C">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687C3C">
              <w:rPr>
                <w:sz w:val="20"/>
              </w:rPr>
              <w:t>Hoja de Información al Paciente y Consentimiento Informado (versión XX</w:t>
            </w:r>
            <w:r>
              <w:rPr>
                <w:sz w:val="20"/>
              </w:rPr>
              <w:t xml:space="preserve"> y fecha</w:t>
            </w:r>
            <w:r w:rsidRPr="00687C3C">
              <w:rPr>
                <w:sz w:val="20"/>
              </w:rPr>
              <w:t>, si no la hu</w:t>
            </w:r>
            <w:r>
              <w:rPr>
                <w:sz w:val="20"/>
              </w:rPr>
              <w:t>biera, documento justificativo de exención</w:t>
            </w:r>
            <w:r w:rsidRPr="00687C3C">
              <w:rPr>
                <w:sz w:val="20"/>
              </w:rPr>
              <w:t>)</w:t>
            </w:r>
          </w:p>
          <w:p w14:paraId="1D1A4D3B" w14:textId="2507329A" w:rsidR="00687C3C" w:rsidRPr="00687C3C" w:rsidRDefault="00687C3C" w:rsidP="00687C3C">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687C3C">
              <w:rPr>
                <w:sz w:val="20"/>
              </w:rPr>
              <w:t>Listado de investigadores (IP y colaboradores de nuestros centros</w:t>
            </w:r>
            <w:r>
              <w:rPr>
                <w:sz w:val="20"/>
              </w:rPr>
              <w:t xml:space="preserve"> y autorización de Jefe/a de servicio</w:t>
            </w:r>
            <w:r w:rsidRPr="00687C3C">
              <w:rPr>
                <w:sz w:val="20"/>
              </w:rPr>
              <w:t>)</w:t>
            </w:r>
          </w:p>
          <w:p w14:paraId="15118F27" w14:textId="202D164A" w:rsidR="00687C3C" w:rsidRPr="00687C3C" w:rsidRDefault="00687C3C" w:rsidP="00687C3C">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687C3C">
              <w:rPr>
                <w:sz w:val="20"/>
              </w:rPr>
              <w:t>CV del IP y de los colaboradores (acreditar BPC, experiencia en investigación)</w:t>
            </w:r>
          </w:p>
          <w:p w14:paraId="0254D592" w14:textId="7CBCCE46" w:rsidR="00687C3C" w:rsidRPr="00687C3C" w:rsidRDefault="00687C3C" w:rsidP="00687C3C">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687C3C">
              <w:rPr>
                <w:sz w:val="20"/>
              </w:rPr>
              <w:t>Memoria económica (si no la hubiera, documento especificándolo)</w:t>
            </w:r>
          </w:p>
          <w:p w14:paraId="5910DFD7" w14:textId="724258E0" w:rsidR="00227E07" w:rsidRDefault="00687C3C" w:rsidP="00687C3C">
            <w:pPr>
              <w:rPr>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687C3C">
              <w:rPr>
                <w:sz w:val="20"/>
              </w:rPr>
              <w:t>Aprobación de otro CEIm</w:t>
            </w:r>
          </w:p>
          <w:p w14:paraId="77680EF2" w14:textId="77777777" w:rsidR="00227E07" w:rsidRDefault="00227E07" w:rsidP="00450B52">
            <w:pPr>
              <w:rPr>
                <w:sz w:val="20"/>
              </w:rPr>
            </w:pPr>
          </w:p>
          <w:p w14:paraId="6E1263EE" w14:textId="77777777" w:rsidR="00227E07" w:rsidRDefault="00227E07" w:rsidP="00450B52">
            <w:pPr>
              <w:rPr>
                <w:sz w:val="20"/>
              </w:rPr>
            </w:pPr>
          </w:p>
          <w:p w14:paraId="529091C7" w14:textId="77777777" w:rsidR="00227E07" w:rsidRDefault="00227E07" w:rsidP="00450B52">
            <w:pPr>
              <w:rPr>
                <w:sz w:val="20"/>
              </w:rPr>
            </w:pPr>
          </w:p>
          <w:p w14:paraId="0F3563ED" w14:textId="77777777" w:rsidR="00227E07" w:rsidRDefault="00227E07" w:rsidP="00450B52">
            <w:pPr>
              <w:rPr>
                <w:sz w:val="20"/>
              </w:rPr>
            </w:pPr>
          </w:p>
          <w:p w14:paraId="0E472C67" w14:textId="77777777" w:rsidR="00227E07" w:rsidRDefault="00227E07" w:rsidP="00450B52">
            <w:pPr>
              <w:rPr>
                <w:sz w:val="20"/>
              </w:rPr>
            </w:pPr>
          </w:p>
          <w:p w14:paraId="5B7F32D3" w14:textId="77777777" w:rsidR="00227E07" w:rsidRDefault="00227E07" w:rsidP="00450B52">
            <w:pPr>
              <w:rPr>
                <w:sz w:val="20"/>
              </w:rPr>
            </w:pPr>
          </w:p>
          <w:p w14:paraId="39CDA677" w14:textId="77777777" w:rsidR="00227E07" w:rsidRDefault="00227E07" w:rsidP="00450B52">
            <w:pPr>
              <w:rPr>
                <w:sz w:val="20"/>
              </w:rPr>
            </w:pPr>
          </w:p>
          <w:p w14:paraId="2177E698" w14:textId="77777777" w:rsidR="00227E07" w:rsidRPr="003D04C3" w:rsidRDefault="00227E07" w:rsidP="00450B52">
            <w:pPr>
              <w:rPr>
                <w:sz w:val="20"/>
              </w:rPr>
            </w:pPr>
          </w:p>
          <w:p w14:paraId="0FD61403" w14:textId="77777777" w:rsidR="00227E07" w:rsidRPr="00FA45B0" w:rsidRDefault="00227E07" w:rsidP="00450B52">
            <w:pPr>
              <w:rPr>
                <w:sz w:val="20"/>
              </w:rPr>
            </w:pPr>
          </w:p>
        </w:tc>
      </w:tr>
    </w:tbl>
    <w:p w14:paraId="1F1501B7" w14:textId="4F876910" w:rsidR="00202B03" w:rsidRDefault="00202B03" w:rsidP="005A43D1">
      <w:pPr>
        <w:rPr>
          <w:b/>
          <w:bCs/>
          <w:color w:val="45B0E1" w:themeColor="accent1" w:themeTint="99"/>
          <w:lang w:val="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663"/>
      </w:tblGrid>
      <w:tr w:rsidR="005A43D1" w:rsidRPr="006E0073" w14:paraId="7EB6C089" w14:textId="77777777" w:rsidTr="00450B52">
        <w:trPr>
          <w:trHeight w:val="340"/>
        </w:trPr>
        <w:tc>
          <w:tcPr>
            <w:tcW w:w="9568" w:type="dxa"/>
            <w:gridSpan w:val="2"/>
            <w:tcBorders>
              <w:bottom w:val="single" w:sz="4" w:space="0" w:color="auto"/>
            </w:tcBorders>
            <w:shd w:val="clear" w:color="auto" w:fill="D9D9D9"/>
            <w:vAlign w:val="center"/>
          </w:tcPr>
          <w:p w14:paraId="3F536E2E" w14:textId="77777777" w:rsidR="005A43D1" w:rsidRPr="003D04C3" w:rsidRDefault="005A43D1" w:rsidP="00450B52">
            <w:pPr>
              <w:pStyle w:val="Encabezado"/>
              <w:tabs>
                <w:tab w:val="clear" w:pos="4252"/>
                <w:tab w:val="clear" w:pos="8504"/>
              </w:tabs>
              <w:rPr>
                <w:b/>
              </w:rPr>
            </w:pPr>
            <w:r w:rsidRPr="005A43D1">
              <w:rPr>
                <w:b/>
                <w:bCs/>
                <w:color w:val="45B0E1" w:themeColor="accent1" w:themeTint="99"/>
                <w:lang w:val="es-ES"/>
              </w:rPr>
              <w:t>Persona de contacto para comunicación con el CEIm-Ca (si es distinta al IP)</w:t>
            </w:r>
          </w:p>
        </w:tc>
      </w:tr>
      <w:tr w:rsidR="005A43D1" w:rsidRPr="006E0073" w14:paraId="18C9973D" w14:textId="77777777" w:rsidTr="00450B52">
        <w:trPr>
          <w:trHeight w:val="354"/>
        </w:trPr>
        <w:tc>
          <w:tcPr>
            <w:tcW w:w="9568" w:type="dxa"/>
            <w:gridSpan w:val="2"/>
            <w:tcBorders>
              <w:top w:val="single" w:sz="4" w:space="0" w:color="auto"/>
              <w:left w:val="single" w:sz="4" w:space="0" w:color="auto"/>
              <w:bottom w:val="single" w:sz="4" w:space="0" w:color="auto"/>
            </w:tcBorders>
            <w:vAlign w:val="center"/>
          </w:tcPr>
          <w:p w14:paraId="44054234" w14:textId="77777777" w:rsidR="005A43D1" w:rsidRPr="006E0073" w:rsidRDefault="005A43D1" w:rsidP="00450B52">
            <w:pPr>
              <w:rPr>
                <w:bCs/>
                <w:sz w:val="20"/>
              </w:rPr>
            </w:pPr>
            <w:r w:rsidRPr="006E0073">
              <w:rPr>
                <w:bCs/>
                <w:sz w:val="20"/>
              </w:rPr>
              <w:t>Nombre y Apellidos:</w:t>
            </w:r>
          </w:p>
        </w:tc>
      </w:tr>
      <w:tr w:rsidR="005A43D1" w:rsidRPr="006E0073" w14:paraId="247118FA" w14:textId="77777777" w:rsidTr="00450B52">
        <w:trPr>
          <w:trHeight w:val="495"/>
        </w:trPr>
        <w:tc>
          <w:tcPr>
            <w:tcW w:w="2905" w:type="dxa"/>
            <w:vAlign w:val="center"/>
          </w:tcPr>
          <w:p w14:paraId="08BBCA8B" w14:textId="77777777" w:rsidR="005A43D1" w:rsidRPr="006E0073" w:rsidRDefault="005A43D1" w:rsidP="00450B52">
            <w:pPr>
              <w:rPr>
                <w:bCs/>
                <w:sz w:val="20"/>
              </w:rPr>
            </w:pPr>
            <w:r w:rsidRPr="006E0073">
              <w:rPr>
                <w:bCs/>
                <w:sz w:val="20"/>
              </w:rPr>
              <w:t>Teléfono:</w:t>
            </w:r>
          </w:p>
        </w:tc>
        <w:tc>
          <w:tcPr>
            <w:tcW w:w="6663" w:type="dxa"/>
            <w:vAlign w:val="center"/>
          </w:tcPr>
          <w:p w14:paraId="2755DFA2" w14:textId="77777777" w:rsidR="005A43D1" w:rsidRPr="006E0073" w:rsidRDefault="005A43D1" w:rsidP="00450B52">
            <w:pPr>
              <w:rPr>
                <w:bCs/>
                <w:sz w:val="20"/>
              </w:rPr>
            </w:pPr>
            <w:r w:rsidRPr="006E0073">
              <w:rPr>
                <w:bCs/>
                <w:sz w:val="20"/>
              </w:rPr>
              <w:t>Correo electrónico:</w:t>
            </w:r>
          </w:p>
        </w:tc>
      </w:tr>
    </w:tbl>
    <w:p w14:paraId="199BC682" w14:textId="77777777" w:rsidR="00202B03" w:rsidRPr="005A43D1" w:rsidRDefault="00202B03" w:rsidP="005A43D1">
      <w:pPr>
        <w:rPr>
          <w:bCs/>
          <w:color w:val="45B0E1" w:themeColor="accent1" w:themeTint="99"/>
          <w:lang w:val="es-ES"/>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7"/>
      </w:tblGrid>
      <w:tr w:rsidR="005A43D1" w:rsidRPr="00251554" w14:paraId="140C8F8E" w14:textId="77777777" w:rsidTr="00450B52">
        <w:trPr>
          <w:trHeight w:val="340"/>
        </w:trPr>
        <w:tc>
          <w:tcPr>
            <w:tcW w:w="9567" w:type="dxa"/>
            <w:tcBorders>
              <w:bottom w:val="nil"/>
            </w:tcBorders>
            <w:shd w:val="clear" w:color="auto" w:fill="F3F3F3"/>
            <w:vAlign w:val="center"/>
          </w:tcPr>
          <w:p w14:paraId="4CF2A764" w14:textId="237A40CE" w:rsidR="005A43D1" w:rsidRPr="00251554" w:rsidRDefault="005A43D1" w:rsidP="000B7077">
            <w:pPr>
              <w:jc w:val="center"/>
              <w:rPr>
                <w:b/>
                <w:lang w:eastAsia="x-none"/>
              </w:rPr>
            </w:pPr>
            <w:r w:rsidRPr="005A43D1">
              <w:rPr>
                <w:b/>
                <w:bCs/>
                <w:color w:val="FF0000"/>
                <w:lang w:val="es-ES"/>
              </w:rPr>
              <w:t>APARTADO DE CUMPLIMENTACIÓN OBLIGATORIA</w:t>
            </w:r>
          </w:p>
        </w:tc>
      </w:tr>
      <w:tr w:rsidR="000B7077" w:rsidRPr="00251554" w14:paraId="0C168879" w14:textId="77777777" w:rsidTr="00450B52">
        <w:trPr>
          <w:trHeight w:val="340"/>
        </w:trPr>
        <w:tc>
          <w:tcPr>
            <w:tcW w:w="9567" w:type="dxa"/>
            <w:tcBorders>
              <w:bottom w:val="nil"/>
            </w:tcBorders>
            <w:shd w:val="clear" w:color="auto" w:fill="F3F3F3"/>
            <w:vAlign w:val="center"/>
          </w:tcPr>
          <w:p w14:paraId="7FEEED67" w14:textId="69C61406" w:rsidR="000B7077" w:rsidRPr="005A43D1" w:rsidRDefault="000B7077" w:rsidP="00450B52">
            <w:pPr>
              <w:rPr>
                <w:b/>
                <w:bCs/>
                <w:color w:val="45B0E1" w:themeColor="accent1" w:themeTint="99"/>
                <w:lang w:val="es-ES"/>
              </w:rPr>
            </w:pPr>
            <w:r w:rsidRPr="000B7077">
              <w:rPr>
                <w:b/>
                <w:bCs/>
                <w:color w:val="45B0E1" w:themeColor="accent1" w:themeTint="99"/>
                <w:lang w:val="es-ES"/>
              </w:rPr>
              <w:t>Promotor</w:t>
            </w:r>
          </w:p>
        </w:tc>
      </w:tr>
      <w:tr w:rsidR="005A43D1" w:rsidRPr="00251554" w14:paraId="0D5B2610" w14:textId="77777777" w:rsidTr="00450B52">
        <w:trPr>
          <w:trHeight w:val="340"/>
        </w:trPr>
        <w:tc>
          <w:tcPr>
            <w:tcW w:w="9567" w:type="dxa"/>
            <w:tcBorders>
              <w:bottom w:val="nil"/>
            </w:tcBorders>
            <w:shd w:val="clear" w:color="auto" w:fill="F3F3F3"/>
            <w:vAlign w:val="center"/>
          </w:tcPr>
          <w:p w14:paraId="40EC0776" w14:textId="77B454A5" w:rsidR="005A43D1" w:rsidRPr="00251554" w:rsidRDefault="000B7077" w:rsidP="00450B52">
            <w:pPr>
              <w:rPr>
                <w:b/>
                <w:lang w:eastAsia="x-none"/>
              </w:rPr>
            </w:pPr>
            <w:r>
              <w:rPr>
                <w:b/>
                <w:lang w:eastAsia="x-none"/>
              </w:rPr>
              <w:t>D</w:t>
            </w:r>
            <w:r w:rsidR="005A43D1" w:rsidRPr="00251554">
              <w:rPr>
                <w:b/>
                <w:lang w:eastAsia="x-none"/>
              </w:rPr>
              <w:t>efinición de promotor:</w:t>
            </w:r>
          </w:p>
          <w:p w14:paraId="39E721A5" w14:textId="77777777" w:rsidR="005A43D1" w:rsidRPr="00251554" w:rsidRDefault="005A43D1" w:rsidP="00450B52">
            <w:pPr>
              <w:rPr>
                <w:b/>
                <w:lang w:eastAsia="x-none"/>
              </w:rPr>
            </w:pPr>
          </w:p>
          <w:p w14:paraId="7302805E" w14:textId="77777777" w:rsidR="005A43D1" w:rsidRPr="007054F9" w:rsidRDefault="005A43D1" w:rsidP="005A43D1">
            <w:pPr>
              <w:numPr>
                <w:ilvl w:val="0"/>
                <w:numId w:val="49"/>
              </w:numPr>
              <w:spacing w:line="260" w:lineRule="exact"/>
              <w:jc w:val="both"/>
              <w:rPr>
                <w:b/>
                <w:lang w:eastAsia="x-none"/>
              </w:rPr>
            </w:pPr>
            <w:r w:rsidRPr="00251554">
              <w:rPr>
                <w:lang w:val="ca-ES" w:eastAsia="x-none"/>
              </w:rPr>
              <w:t xml:space="preserve">El promotor </w:t>
            </w:r>
            <w:proofErr w:type="spellStart"/>
            <w:r w:rsidRPr="00251554">
              <w:rPr>
                <w:lang w:val="ca-ES" w:eastAsia="x-none"/>
              </w:rPr>
              <w:t>será</w:t>
            </w:r>
            <w:proofErr w:type="spellEnd"/>
            <w:r w:rsidRPr="00251554">
              <w:rPr>
                <w:lang w:val="ca-ES" w:eastAsia="x-none"/>
              </w:rPr>
              <w:t xml:space="preserve"> el responsable de los </w:t>
            </w:r>
            <w:proofErr w:type="spellStart"/>
            <w:r w:rsidRPr="00251554">
              <w:rPr>
                <w:lang w:val="ca-ES" w:eastAsia="x-none"/>
              </w:rPr>
              <w:t>datos</w:t>
            </w:r>
            <w:proofErr w:type="spellEnd"/>
            <w:r w:rsidRPr="00251554">
              <w:rPr>
                <w:lang w:val="ca-ES" w:eastAsia="x-none"/>
              </w:rPr>
              <w:t xml:space="preserve"> del </w:t>
            </w:r>
            <w:proofErr w:type="spellStart"/>
            <w:r w:rsidRPr="00251554">
              <w:rPr>
                <w:lang w:val="ca-ES" w:eastAsia="x-none"/>
              </w:rPr>
              <w:t>proyecto</w:t>
            </w:r>
            <w:proofErr w:type="spellEnd"/>
            <w:r w:rsidRPr="00251554">
              <w:rPr>
                <w:lang w:val="ca-ES" w:eastAsia="x-none"/>
              </w:rPr>
              <w:t xml:space="preserve">, </w:t>
            </w:r>
            <w:proofErr w:type="spellStart"/>
            <w:r w:rsidRPr="00251554">
              <w:rPr>
                <w:lang w:val="ca-ES" w:eastAsia="x-none"/>
              </w:rPr>
              <w:t>además</w:t>
            </w:r>
            <w:proofErr w:type="spellEnd"/>
            <w:r w:rsidRPr="00251554">
              <w:rPr>
                <w:lang w:val="ca-ES" w:eastAsia="x-none"/>
              </w:rPr>
              <w:t xml:space="preserve"> de </w:t>
            </w:r>
            <w:proofErr w:type="spellStart"/>
            <w:r w:rsidRPr="00251554">
              <w:rPr>
                <w:lang w:val="ca-ES" w:eastAsia="x-none"/>
              </w:rPr>
              <w:t>tener</w:t>
            </w:r>
            <w:proofErr w:type="spellEnd"/>
            <w:r w:rsidRPr="00251554">
              <w:rPr>
                <w:lang w:val="ca-ES" w:eastAsia="x-none"/>
              </w:rPr>
              <w:t xml:space="preserve"> las </w:t>
            </w:r>
            <w:proofErr w:type="spellStart"/>
            <w:r w:rsidRPr="00251554">
              <w:rPr>
                <w:lang w:val="ca-ES" w:eastAsia="x-none"/>
              </w:rPr>
              <w:t>responsabilidades</w:t>
            </w:r>
            <w:proofErr w:type="spellEnd"/>
            <w:r w:rsidRPr="00251554">
              <w:rPr>
                <w:lang w:val="ca-ES" w:eastAsia="x-none"/>
              </w:rPr>
              <w:t xml:space="preserve"> </w:t>
            </w:r>
            <w:proofErr w:type="spellStart"/>
            <w:r w:rsidRPr="00251554">
              <w:rPr>
                <w:lang w:val="ca-ES" w:eastAsia="x-none"/>
              </w:rPr>
              <w:t>designadas</w:t>
            </w:r>
            <w:proofErr w:type="spellEnd"/>
            <w:r w:rsidRPr="00251554">
              <w:rPr>
                <w:lang w:val="ca-ES" w:eastAsia="x-none"/>
              </w:rPr>
              <w:t xml:space="preserve"> por la </w:t>
            </w:r>
            <w:proofErr w:type="spellStart"/>
            <w:r w:rsidRPr="00251554">
              <w:rPr>
                <w:lang w:val="ca-ES" w:eastAsia="x-none"/>
              </w:rPr>
              <w:t>legislación</w:t>
            </w:r>
            <w:proofErr w:type="spellEnd"/>
            <w:r w:rsidRPr="00251554">
              <w:rPr>
                <w:lang w:val="ca-ES" w:eastAsia="x-none"/>
              </w:rPr>
              <w:t xml:space="preserve"> </w:t>
            </w:r>
            <w:proofErr w:type="spellStart"/>
            <w:r w:rsidRPr="00251554">
              <w:rPr>
                <w:lang w:val="ca-ES" w:eastAsia="x-none"/>
              </w:rPr>
              <w:t>vigente</w:t>
            </w:r>
            <w:proofErr w:type="spellEnd"/>
            <w:r w:rsidRPr="00251554">
              <w:rPr>
                <w:lang w:val="ca-ES" w:eastAsia="x-none"/>
              </w:rPr>
              <w:t xml:space="preserve">. </w:t>
            </w:r>
          </w:p>
          <w:p w14:paraId="420396A7" w14:textId="77777777" w:rsidR="005A43D1" w:rsidRPr="00251554" w:rsidRDefault="005A43D1" w:rsidP="00450B52">
            <w:pPr>
              <w:ind w:left="720"/>
              <w:jc w:val="both"/>
              <w:rPr>
                <w:b/>
                <w:lang w:eastAsia="x-none"/>
              </w:rPr>
            </w:pPr>
          </w:p>
          <w:p w14:paraId="1EB74BED" w14:textId="77777777" w:rsidR="005A43D1" w:rsidRPr="00D53E34" w:rsidRDefault="005A43D1" w:rsidP="005A43D1">
            <w:pPr>
              <w:numPr>
                <w:ilvl w:val="0"/>
                <w:numId w:val="49"/>
              </w:numPr>
              <w:spacing w:line="260" w:lineRule="exact"/>
              <w:jc w:val="both"/>
              <w:rPr>
                <w:b/>
                <w:lang w:eastAsia="x-none"/>
              </w:rPr>
            </w:pPr>
            <w:r w:rsidRPr="00251554">
              <w:rPr>
                <w:lang w:val="ca-ES" w:eastAsia="x-none"/>
              </w:rPr>
              <w:t xml:space="preserve">En </w:t>
            </w:r>
            <w:proofErr w:type="spellStart"/>
            <w:r w:rsidRPr="00251554">
              <w:rPr>
                <w:lang w:val="ca-ES" w:eastAsia="x-none"/>
              </w:rPr>
              <w:t>estudios</w:t>
            </w:r>
            <w:proofErr w:type="spellEnd"/>
            <w:r w:rsidRPr="00251554">
              <w:rPr>
                <w:lang w:val="ca-ES" w:eastAsia="x-none"/>
              </w:rPr>
              <w:t xml:space="preserve"> </w:t>
            </w:r>
            <w:proofErr w:type="spellStart"/>
            <w:r w:rsidRPr="00251554">
              <w:rPr>
                <w:lang w:val="ca-ES" w:eastAsia="x-none"/>
              </w:rPr>
              <w:t>multicéntricos</w:t>
            </w:r>
            <w:proofErr w:type="spellEnd"/>
            <w:r w:rsidRPr="00251554">
              <w:rPr>
                <w:lang w:val="ca-ES" w:eastAsia="x-none"/>
              </w:rPr>
              <w:t xml:space="preserve"> el centro coordinador, </w:t>
            </w:r>
            <w:proofErr w:type="spellStart"/>
            <w:r w:rsidRPr="00251554">
              <w:rPr>
                <w:lang w:val="ca-ES" w:eastAsia="x-none"/>
              </w:rPr>
              <w:t>donde</w:t>
            </w:r>
            <w:proofErr w:type="spellEnd"/>
            <w:r w:rsidRPr="00251554">
              <w:rPr>
                <w:lang w:val="ca-ES" w:eastAsia="x-none"/>
              </w:rPr>
              <w:t xml:space="preserve"> se </w:t>
            </w:r>
            <w:proofErr w:type="spellStart"/>
            <w:r w:rsidRPr="00251554">
              <w:rPr>
                <w:lang w:val="ca-ES" w:eastAsia="x-none"/>
              </w:rPr>
              <w:t>alojan</w:t>
            </w:r>
            <w:proofErr w:type="spellEnd"/>
            <w:r w:rsidRPr="00251554">
              <w:rPr>
                <w:lang w:val="ca-ES" w:eastAsia="x-none"/>
              </w:rPr>
              <w:t xml:space="preserve"> los </w:t>
            </w:r>
            <w:proofErr w:type="spellStart"/>
            <w:r w:rsidRPr="00251554">
              <w:rPr>
                <w:lang w:val="ca-ES" w:eastAsia="x-none"/>
              </w:rPr>
              <w:t>datos</w:t>
            </w:r>
            <w:proofErr w:type="spellEnd"/>
            <w:r w:rsidRPr="00251554">
              <w:rPr>
                <w:lang w:val="ca-ES" w:eastAsia="x-none"/>
              </w:rPr>
              <w:t xml:space="preserve"> de </w:t>
            </w:r>
            <w:proofErr w:type="spellStart"/>
            <w:r w:rsidRPr="00251554">
              <w:rPr>
                <w:lang w:val="ca-ES" w:eastAsia="x-none"/>
              </w:rPr>
              <w:t>todos</w:t>
            </w:r>
            <w:proofErr w:type="spellEnd"/>
            <w:r w:rsidRPr="00251554">
              <w:rPr>
                <w:lang w:val="ca-ES" w:eastAsia="x-none"/>
              </w:rPr>
              <w:t xml:space="preserve"> los </w:t>
            </w:r>
            <w:proofErr w:type="spellStart"/>
            <w:r w:rsidRPr="00251554">
              <w:rPr>
                <w:lang w:val="ca-ES" w:eastAsia="x-none"/>
              </w:rPr>
              <w:t>centros</w:t>
            </w:r>
            <w:proofErr w:type="spellEnd"/>
            <w:r w:rsidRPr="00251554">
              <w:rPr>
                <w:lang w:val="ca-ES" w:eastAsia="x-none"/>
              </w:rPr>
              <w:t xml:space="preserve"> </w:t>
            </w:r>
            <w:proofErr w:type="spellStart"/>
            <w:r w:rsidRPr="00251554">
              <w:rPr>
                <w:lang w:val="ca-ES" w:eastAsia="x-none"/>
              </w:rPr>
              <w:t>participantes</w:t>
            </w:r>
            <w:proofErr w:type="spellEnd"/>
            <w:r w:rsidRPr="00251554">
              <w:rPr>
                <w:lang w:val="ca-ES" w:eastAsia="x-none"/>
              </w:rPr>
              <w:t xml:space="preserve">, </w:t>
            </w:r>
            <w:proofErr w:type="spellStart"/>
            <w:r w:rsidRPr="00251554">
              <w:rPr>
                <w:lang w:val="ca-ES" w:eastAsia="x-none"/>
              </w:rPr>
              <w:t>debería</w:t>
            </w:r>
            <w:proofErr w:type="spellEnd"/>
            <w:r w:rsidRPr="00251554">
              <w:rPr>
                <w:lang w:val="ca-ES" w:eastAsia="x-none"/>
              </w:rPr>
              <w:t xml:space="preserve"> ser el promotor y </w:t>
            </w:r>
            <w:proofErr w:type="spellStart"/>
            <w:r w:rsidRPr="00251554">
              <w:rPr>
                <w:lang w:val="ca-ES" w:eastAsia="x-none"/>
              </w:rPr>
              <w:t>deberá</w:t>
            </w:r>
            <w:proofErr w:type="spellEnd"/>
            <w:r w:rsidRPr="00251554">
              <w:rPr>
                <w:lang w:val="ca-ES" w:eastAsia="x-none"/>
              </w:rPr>
              <w:t xml:space="preserve"> </w:t>
            </w:r>
            <w:proofErr w:type="spellStart"/>
            <w:r w:rsidRPr="00251554">
              <w:rPr>
                <w:lang w:val="ca-ES" w:eastAsia="x-none"/>
              </w:rPr>
              <w:t>aclararse</w:t>
            </w:r>
            <w:proofErr w:type="spellEnd"/>
            <w:r w:rsidRPr="00251554">
              <w:rPr>
                <w:lang w:val="ca-ES" w:eastAsia="x-none"/>
              </w:rPr>
              <w:t xml:space="preserve"> en el </w:t>
            </w:r>
            <w:proofErr w:type="spellStart"/>
            <w:r w:rsidRPr="00251554">
              <w:rPr>
                <w:lang w:val="ca-ES" w:eastAsia="x-none"/>
              </w:rPr>
              <w:t>protocolo</w:t>
            </w:r>
            <w:proofErr w:type="spellEnd"/>
            <w:r>
              <w:rPr>
                <w:lang w:val="ca-ES" w:eastAsia="x-none"/>
              </w:rPr>
              <w:t>.</w:t>
            </w:r>
          </w:p>
          <w:p w14:paraId="78E892F8" w14:textId="77777777" w:rsidR="005A43D1" w:rsidRPr="00251554" w:rsidRDefault="005A43D1" w:rsidP="00450B52">
            <w:pPr>
              <w:jc w:val="both"/>
              <w:rPr>
                <w:b/>
                <w:lang w:eastAsia="x-none"/>
              </w:rPr>
            </w:pPr>
          </w:p>
        </w:tc>
      </w:tr>
      <w:tr w:rsidR="005A43D1" w:rsidRPr="00251554" w14:paraId="3EB496DD" w14:textId="77777777" w:rsidTr="00450B52">
        <w:trPr>
          <w:cantSplit/>
          <w:trHeight w:val="354"/>
        </w:trPr>
        <w:tc>
          <w:tcPr>
            <w:tcW w:w="9567" w:type="dxa"/>
            <w:vAlign w:val="center"/>
          </w:tcPr>
          <w:p w14:paraId="7CCFF1ED" w14:textId="77777777" w:rsidR="005A43D1" w:rsidRPr="00251554" w:rsidRDefault="005A43D1" w:rsidP="00450B52">
            <w:pPr>
              <w:snapToGrid w:val="0"/>
              <w:rPr>
                <w:b/>
                <w:color w:val="000000"/>
              </w:rPr>
            </w:pPr>
          </w:p>
          <w:p w14:paraId="50810131" w14:textId="77777777" w:rsidR="005A43D1" w:rsidRPr="00251554" w:rsidRDefault="005A43D1" w:rsidP="00450B52">
            <w:pPr>
              <w:snapToGrid w:val="0"/>
              <w:rPr>
                <w:b/>
                <w:bCs/>
              </w:rPr>
            </w:pPr>
            <w:r w:rsidRPr="00251554">
              <w:rPr>
                <w:rFonts w:ascii="Segoe UI Symbol" w:hAnsi="Segoe UI Symbol" w:cs="Segoe UI Symbol"/>
                <w:b/>
                <w:color w:val="000000"/>
              </w:rPr>
              <w:t>☐</w:t>
            </w:r>
            <w:r w:rsidRPr="00251554">
              <w:rPr>
                <w:b/>
                <w:color w:val="000000"/>
              </w:rPr>
              <w:t xml:space="preserve"> </w:t>
            </w:r>
            <w:r w:rsidRPr="00251554">
              <w:t>Interno</w:t>
            </w:r>
            <w:r w:rsidRPr="00251554">
              <w:rPr>
                <w:b/>
                <w:bCs/>
              </w:rPr>
              <w:t xml:space="preserve"> </w:t>
            </w:r>
          </w:p>
          <w:p w14:paraId="00178474" w14:textId="77777777" w:rsidR="005A43D1" w:rsidRPr="00251554" w:rsidRDefault="005A43D1" w:rsidP="00450B52">
            <w:pPr>
              <w:snapToGrid w:val="0"/>
              <w:rPr>
                <w:b/>
                <w:color w:val="000000"/>
              </w:rPr>
            </w:pPr>
            <w:r w:rsidRPr="00251554">
              <w:rPr>
                <w:b/>
                <w:bCs/>
              </w:rPr>
              <w:t xml:space="preserve">         </w:t>
            </w:r>
          </w:p>
          <w:p w14:paraId="21410CD7" w14:textId="77777777" w:rsidR="005A43D1" w:rsidRDefault="005A43D1" w:rsidP="00450B52">
            <w:r w:rsidRPr="00251554">
              <w:rPr>
                <w:rFonts w:ascii="Segoe UI Symbol" w:hAnsi="Segoe UI Symbol" w:cs="Segoe UI Symbol"/>
                <w:b/>
                <w:color w:val="000000"/>
              </w:rPr>
              <w:t>☐</w:t>
            </w:r>
            <w:r w:rsidRPr="00251554">
              <w:rPr>
                <w:b/>
                <w:color w:val="000000"/>
              </w:rPr>
              <w:t xml:space="preserve"> </w:t>
            </w:r>
            <w:r w:rsidRPr="00251554">
              <w:rPr>
                <w:color w:val="000000"/>
              </w:rPr>
              <w:t>En caso de otro</w:t>
            </w:r>
            <w:r w:rsidRPr="00251554">
              <w:rPr>
                <w:rFonts w:cs="Arial"/>
                <w:color w:val="000000"/>
                <w:sz w:val="20"/>
              </w:rPr>
              <w:t>,</w:t>
            </w:r>
            <w:r w:rsidRPr="00251554">
              <w:t xml:space="preserve"> </w:t>
            </w:r>
            <w:proofErr w:type="gramStart"/>
            <w:r w:rsidRPr="00251554">
              <w:t>especificar:_</w:t>
            </w:r>
            <w:proofErr w:type="gramEnd"/>
            <w:r w:rsidRPr="00251554">
              <w:t>_________________________</w:t>
            </w:r>
          </w:p>
          <w:p w14:paraId="57965E82" w14:textId="77777777" w:rsidR="005A43D1" w:rsidRPr="00251554" w:rsidRDefault="005A43D1" w:rsidP="00450B52">
            <w:pPr>
              <w:rPr>
                <w:bCs/>
              </w:rPr>
            </w:pPr>
          </w:p>
        </w:tc>
      </w:tr>
      <w:tr w:rsidR="005A43D1" w:rsidRPr="00251554" w14:paraId="471F2FA8" w14:textId="77777777" w:rsidTr="00450B52">
        <w:trPr>
          <w:cantSplit/>
          <w:trHeight w:val="352"/>
        </w:trPr>
        <w:tc>
          <w:tcPr>
            <w:tcW w:w="9567" w:type="dxa"/>
            <w:vAlign w:val="center"/>
          </w:tcPr>
          <w:p w14:paraId="310C7CDE" w14:textId="77777777" w:rsidR="005A43D1" w:rsidRPr="00251554" w:rsidRDefault="005A43D1" w:rsidP="00450B52">
            <w:pPr>
              <w:rPr>
                <w:bCs/>
              </w:rPr>
            </w:pPr>
            <w:r w:rsidRPr="00251554">
              <w:rPr>
                <w:bCs/>
              </w:rPr>
              <w:t>Teléfono:</w:t>
            </w:r>
          </w:p>
        </w:tc>
      </w:tr>
      <w:tr w:rsidR="005A43D1" w:rsidRPr="00251554" w14:paraId="0CE8BC7A" w14:textId="77777777" w:rsidTr="00450B52">
        <w:trPr>
          <w:cantSplit/>
          <w:trHeight w:val="352"/>
        </w:trPr>
        <w:tc>
          <w:tcPr>
            <w:tcW w:w="9567" w:type="dxa"/>
            <w:vAlign w:val="center"/>
          </w:tcPr>
          <w:p w14:paraId="12742629" w14:textId="77777777" w:rsidR="005A43D1" w:rsidRPr="00251554" w:rsidRDefault="005A43D1" w:rsidP="00450B52">
            <w:pPr>
              <w:rPr>
                <w:bCs/>
              </w:rPr>
            </w:pPr>
            <w:r w:rsidRPr="00251554">
              <w:rPr>
                <w:bCs/>
              </w:rPr>
              <w:t>Correo electrónico:</w:t>
            </w:r>
          </w:p>
        </w:tc>
      </w:tr>
    </w:tbl>
    <w:p w14:paraId="7BF7DD6B" w14:textId="6A24FFC9" w:rsidR="00202B03" w:rsidRPr="005A43D1" w:rsidRDefault="00202B03" w:rsidP="005A43D1">
      <w:pPr>
        <w:rPr>
          <w:bCs/>
          <w:color w:val="45B0E1" w:themeColor="accent1" w:themeTint="99"/>
          <w:lang w:val="es-ES"/>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7"/>
      </w:tblGrid>
      <w:tr w:rsidR="005A43D1" w:rsidRPr="00251554" w14:paraId="0D60AFE1" w14:textId="77777777" w:rsidTr="00450B52">
        <w:trPr>
          <w:trHeight w:val="340"/>
        </w:trPr>
        <w:tc>
          <w:tcPr>
            <w:tcW w:w="9567" w:type="dxa"/>
            <w:tcBorders>
              <w:bottom w:val="single" w:sz="4" w:space="0" w:color="auto"/>
            </w:tcBorders>
            <w:shd w:val="clear" w:color="auto" w:fill="F3F3F3"/>
            <w:vAlign w:val="center"/>
          </w:tcPr>
          <w:p w14:paraId="209C0057" w14:textId="77777777" w:rsidR="005A43D1" w:rsidRPr="005A43D1" w:rsidRDefault="005A43D1" w:rsidP="00450B52">
            <w:pPr>
              <w:rPr>
                <w:b/>
                <w:bCs/>
                <w:color w:val="45B0E1" w:themeColor="accent1" w:themeTint="99"/>
                <w:lang w:val="es-ES"/>
              </w:rPr>
            </w:pPr>
            <w:r w:rsidRPr="005A43D1">
              <w:rPr>
                <w:b/>
                <w:bCs/>
                <w:color w:val="45B0E1" w:themeColor="accent1" w:themeTint="99"/>
                <w:lang w:val="es-ES"/>
              </w:rPr>
              <w:t xml:space="preserve">CRO (solo si procede) </w:t>
            </w:r>
          </w:p>
          <w:p w14:paraId="1BC5C69A" w14:textId="77777777" w:rsidR="005A43D1" w:rsidRPr="00251554" w:rsidRDefault="005A43D1" w:rsidP="00450B52">
            <w:pPr>
              <w:jc w:val="both"/>
              <w:rPr>
                <w:b/>
                <w:lang w:eastAsia="x-none"/>
              </w:rPr>
            </w:pPr>
          </w:p>
        </w:tc>
      </w:tr>
      <w:tr w:rsidR="005A43D1" w:rsidRPr="00251554" w14:paraId="53ED1EC3" w14:textId="77777777" w:rsidTr="00450B52">
        <w:trPr>
          <w:cantSplit/>
          <w:trHeight w:val="354"/>
        </w:trPr>
        <w:tc>
          <w:tcPr>
            <w:tcW w:w="9567" w:type="dxa"/>
            <w:tcBorders>
              <w:top w:val="single" w:sz="4" w:space="0" w:color="auto"/>
              <w:left w:val="single" w:sz="4" w:space="0" w:color="auto"/>
              <w:bottom w:val="single" w:sz="4" w:space="0" w:color="auto"/>
            </w:tcBorders>
            <w:vAlign w:val="center"/>
          </w:tcPr>
          <w:p w14:paraId="51480B7A" w14:textId="77777777" w:rsidR="005A43D1" w:rsidRPr="00251554" w:rsidRDefault="005A43D1" w:rsidP="00450B52">
            <w:pPr>
              <w:rPr>
                <w:lang w:val="ca-ES" w:eastAsia="x-none"/>
              </w:rPr>
            </w:pPr>
            <w:proofErr w:type="spellStart"/>
            <w:r w:rsidRPr="00251554">
              <w:rPr>
                <w:u w:val="single"/>
                <w:lang w:val="ca-ES" w:eastAsia="x-none"/>
              </w:rPr>
              <w:t>Definición</w:t>
            </w:r>
            <w:proofErr w:type="spellEnd"/>
            <w:r w:rsidRPr="00251554">
              <w:rPr>
                <w:u w:val="single"/>
                <w:lang w:val="ca-ES" w:eastAsia="x-none"/>
              </w:rPr>
              <w:t xml:space="preserve"> CRO:</w:t>
            </w:r>
            <w:r w:rsidRPr="00251554">
              <w:rPr>
                <w:lang w:val="ca-ES" w:eastAsia="x-none"/>
              </w:rPr>
              <w:t xml:space="preserve"> Persona física o jurídica </w:t>
            </w:r>
            <w:proofErr w:type="spellStart"/>
            <w:r w:rsidRPr="00251554">
              <w:rPr>
                <w:lang w:val="ca-ES" w:eastAsia="x-none"/>
              </w:rPr>
              <w:t>contratada</w:t>
            </w:r>
            <w:proofErr w:type="spellEnd"/>
            <w:r w:rsidRPr="00251554">
              <w:rPr>
                <w:lang w:val="ca-ES" w:eastAsia="x-none"/>
              </w:rPr>
              <w:t xml:space="preserve"> por el promotor para </w:t>
            </w:r>
            <w:proofErr w:type="spellStart"/>
            <w:r w:rsidRPr="00251554">
              <w:rPr>
                <w:lang w:val="ca-ES" w:eastAsia="x-none"/>
              </w:rPr>
              <w:t>realizar</w:t>
            </w:r>
            <w:proofErr w:type="spellEnd"/>
            <w:r w:rsidRPr="00251554">
              <w:rPr>
                <w:lang w:val="ca-ES" w:eastAsia="x-none"/>
              </w:rPr>
              <w:t xml:space="preserve"> funciones o </w:t>
            </w:r>
            <w:proofErr w:type="spellStart"/>
            <w:r w:rsidRPr="00251554">
              <w:rPr>
                <w:lang w:val="ca-ES" w:eastAsia="x-none"/>
              </w:rPr>
              <w:t>deberes</w:t>
            </w:r>
            <w:proofErr w:type="spellEnd"/>
            <w:r w:rsidRPr="00251554">
              <w:rPr>
                <w:lang w:val="ca-ES" w:eastAsia="x-none"/>
              </w:rPr>
              <w:t xml:space="preserve"> del promotor en </w:t>
            </w:r>
            <w:proofErr w:type="spellStart"/>
            <w:r w:rsidRPr="00251554">
              <w:rPr>
                <w:lang w:val="ca-ES" w:eastAsia="x-none"/>
              </w:rPr>
              <w:t>relación</w:t>
            </w:r>
            <w:proofErr w:type="spellEnd"/>
            <w:r w:rsidRPr="00251554">
              <w:rPr>
                <w:lang w:val="ca-ES" w:eastAsia="x-none"/>
              </w:rPr>
              <w:t xml:space="preserve"> al estudio.</w:t>
            </w:r>
          </w:p>
        </w:tc>
      </w:tr>
      <w:tr w:rsidR="005A43D1" w:rsidRPr="00251554" w14:paraId="0E489E91" w14:textId="77777777" w:rsidTr="00450B52">
        <w:trPr>
          <w:cantSplit/>
          <w:trHeight w:val="352"/>
        </w:trPr>
        <w:tc>
          <w:tcPr>
            <w:tcW w:w="9567" w:type="dxa"/>
            <w:tcBorders>
              <w:top w:val="single" w:sz="4" w:space="0" w:color="auto"/>
              <w:left w:val="single" w:sz="4" w:space="0" w:color="auto"/>
              <w:bottom w:val="single" w:sz="4" w:space="0" w:color="auto"/>
            </w:tcBorders>
            <w:vAlign w:val="center"/>
          </w:tcPr>
          <w:p w14:paraId="4AC1F7B4" w14:textId="77777777" w:rsidR="005A43D1" w:rsidRPr="00251554" w:rsidRDefault="005A43D1" w:rsidP="00450B52">
            <w:pPr>
              <w:rPr>
                <w:bCs/>
              </w:rPr>
            </w:pPr>
            <w:r w:rsidRPr="00251554">
              <w:rPr>
                <w:bCs/>
              </w:rPr>
              <w:t>Teléfono:</w:t>
            </w:r>
          </w:p>
        </w:tc>
      </w:tr>
      <w:tr w:rsidR="005A43D1" w:rsidRPr="00251554" w14:paraId="4AC8F45D" w14:textId="77777777" w:rsidTr="00450B52">
        <w:trPr>
          <w:cantSplit/>
          <w:trHeight w:val="352"/>
        </w:trPr>
        <w:tc>
          <w:tcPr>
            <w:tcW w:w="9567" w:type="dxa"/>
            <w:tcBorders>
              <w:top w:val="single" w:sz="4" w:space="0" w:color="auto"/>
              <w:left w:val="single" w:sz="4" w:space="0" w:color="auto"/>
            </w:tcBorders>
            <w:vAlign w:val="center"/>
          </w:tcPr>
          <w:p w14:paraId="12F7E2EA" w14:textId="77777777" w:rsidR="005A43D1" w:rsidRPr="00251554" w:rsidRDefault="005A43D1" w:rsidP="00450B52">
            <w:pPr>
              <w:rPr>
                <w:bCs/>
              </w:rPr>
            </w:pPr>
            <w:r w:rsidRPr="00251554">
              <w:rPr>
                <w:bCs/>
              </w:rPr>
              <w:t>Correo Electrónico:</w:t>
            </w:r>
          </w:p>
        </w:tc>
      </w:tr>
    </w:tbl>
    <w:p w14:paraId="47698922" w14:textId="51B3648B" w:rsidR="00202B03" w:rsidRDefault="00202B03" w:rsidP="00A0784B">
      <w:pPr>
        <w:rPr>
          <w:b/>
          <w:bCs/>
          <w:color w:val="45B0E1" w:themeColor="accent1" w:themeTint="99"/>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A0784B" w:rsidRPr="006E0073" w14:paraId="596DEC68" w14:textId="77777777" w:rsidTr="00450B52">
        <w:trPr>
          <w:cantSplit/>
          <w:trHeight w:val="340"/>
        </w:trPr>
        <w:tc>
          <w:tcPr>
            <w:tcW w:w="9426" w:type="dxa"/>
            <w:tcBorders>
              <w:bottom w:val="nil"/>
            </w:tcBorders>
            <w:shd w:val="clear" w:color="auto" w:fill="F3F3F3"/>
            <w:vAlign w:val="center"/>
          </w:tcPr>
          <w:p w14:paraId="7035C25A" w14:textId="77777777" w:rsidR="00A0784B" w:rsidRPr="006E0073" w:rsidRDefault="00A0784B" w:rsidP="00450B52">
            <w:pPr>
              <w:rPr>
                <w:bCs/>
              </w:rPr>
            </w:pPr>
            <w:r w:rsidRPr="00A0784B">
              <w:rPr>
                <w:b/>
                <w:bCs/>
                <w:color w:val="45B0E1" w:themeColor="accent1" w:themeTint="99"/>
                <w:lang w:val="es-ES"/>
              </w:rPr>
              <w:t xml:space="preserve">Fuentes de financiación </w:t>
            </w:r>
            <w:proofErr w:type="spellStart"/>
            <w:r w:rsidRPr="00A0784B">
              <w:rPr>
                <w:b/>
                <w:bCs/>
                <w:color w:val="45B0E1" w:themeColor="accent1" w:themeTint="99"/>
                <w:lang w:val="es-ES"/>
              </w:rPr>
              <w:t>extrahospitalarias</w:t>
            </w:r>
            <w:proofErr w:type="spellEnd"/>
            <w:r w:rsidRPr="00A0784B">
              <w:rPr>
                <w:b/>
                <w:bCs/>
                <w:color w:val="45B0E1" w:themeColor="accent1" w:themeTint="99"/>
                <w:lang w:val="es-ES"/>
              </w:rPr>
              <w:t xml:space="preserve"> (si procede)</w:t>
            </w:r>
          </w:p>
        </w:tc>
      </w:tr>
      <w:tr w:rsidR="00A0784B" w:rsidRPr="006E0073" w14:paraId="66534B98" w14:textId="77777777" w:rsidTr="00450B52">
        <w:trPr>
          <w:cantSplit/>
          <w:trHeight w:val="340"/>
        </w:trPr>
        <w:tc>
          <w:tcPr>
            <w:tcW w:w="9426" w:type="dxa"/>
            <w:tcBorders>
              <w:bottom w:val="nil"/>
            </w:tcBorders>
            <w:vAlign w:val="center"/>
          </w:tcPr>
          <w:p w14:paraId="69133968" w14:textId="77777777" w:rsidR="00A0784B" w:rsidRPr="006E0073" w:rsidRDefault="00A0784B" w:rsidP="00450B52">
            <w:pPr>
              <w:rPr>
                <w:bCs/>
              </w:rPr>
            </w:pPr>
          </w:p>
          <w:p w14:paraId="218E2CA4" w14:textId="77777777" w:rsidR="00A0784B" w:rsidRPr="006E0073" w:rsidRDefault="00A0784B" w:rsidP="00450B52">
            <w:pPr>
              <w:rPr>
                <w:bCs/>
              </w:rPr>
            </w:pPr>
            <w:r w:rsidRPr="006E0073">
              <w:rPr>
                <w:bCs/>
              </w:rPr>
              <w:t>Agencia / Empresa / Institución / Beca:</w:t>
            </w:r>
          </w:p>
        </w:tc>
      </w:tr>
      <w:tr w:rsidR="00A0784B" w:rsidRPr="006E0073" w14:paraId="0E82B068" w14:textId="77777777" w:rsidTr="00450B52">
        <w:trPr>
          <w:cantSplit/>
          <w:trHeight w:val="340"/>
        </w:trPr>
        <w:tc>
          <w:tcPr>
            <w:tcW w:w="9426" w:type="dxa"/>
            <w:tcBorders>
              <w:top w:val="nil"/>
              <w:bottom w:val="nil"/>
            </w:tcBorders>
            <w:vAlign w:val="center"/>
          </w:tcPr>
          <w:p w14:paraId="2487F304" w14:textId="77777777" w:rsidR="00A0784B" w:rsidRPr="006E0073" w:rsidRDefault="00A0784B" w:rsidP="00450B52">
            <w:pPr>
              <w:rPr>
                <w:bCs/>
              </w:rPr>
            </w:pPr>
          </w:p>
        </w:tc>
      </w:tr>
      <w:tr w:rsidR="00A0784B" w:rsidRPr="006E0073" w14:paraId="56A89731" w14:textId="77777777" w:rsidTr="00450B52">
        <w:trPr>
          <w:cantSplit/>
          <w:trHeight w:val="340"/>
        </w:trPr>
        <w:tc>
          <w:tcPr>
            <w:tcW w:w="9426" w:type="dxa"/>
            <w:tcBorders>
              <w:top w:val="nil"/>
              <w:bottom w:val="nil"/>
            </w:tcBorders>
            <w:vAlign w:val="center"/>
          </w:tcPr>
          <w:p w14:paraId="46B631FD" w14:textId="77777777" w:rsidR="00A0784B" w:rsidRPr="006E0073" w:rsidRDefault="00A0784B" w:rsidP="00450B52">
            <w:pPr>
              <w:rPr>
                <w:bCs/>
              </w:rPr>
            </w:pPr>
          </w:p>
        </w:tc>
      </w:tr>
      <w:tr w:rsidR="00A0784B" w:rsidRPr="006E0073" w14:paraId="6438152E" w14:textId="77777777" w:rsidTr="00450B52">
        <w:trPr>
          <w:cantSplit/>
          <w:trHeight w:val="340"/>
        </w:trPr>
        <w:tc>
          <w:tcPr>
            <w:tcW w:w="9426" w:type="dxa"/>
            <w:tcBorders>
              <w:top w:val="nil"/>
              <w:bottom w:val="single" w:sz="4" w:space="0" w:color="auto"/>
            </w:tcBorders>
            <w:vAlign w:val="center"/>
          </w:tcPr>
          <w:p w14:paraId="1CBD1C4D" w14:textId="77777777" w:rsidR="00A0784B" w:rsidRPr="006E0073" w:rsidRDefault="00A0784B" w:rsidP="00450B52">
            <w:pPr>
              <w:rPr>
                <w:bCs/>
              </w:rPr>
            </w:pPr>
            <w:r w:rsidRPr="006E0073">
              <w:rPr>
                <w:bCs/>
              </w:rPr>
              <w:t xml:space="preserve">Número de expediente (si se dispone): </w:t>
            </w:r>
          </w:p>
          <w:p w14:paraId="1DF38639" w14:textId="77777777" w:rsidR="00A0784B" w:rsidRPr="006E0073" w:rsidRDefault="00A0784B" w:rsidP="00450B52">
            <w:pPr>
              <w:rPr>
                <w:bCs/>
              </w:rPr>
            </w:pPr>
          </w:p>
          <w:p w14:paraId="227100CA" w14:textId="77777777" w:rsidR="00A0784B" w:rsidRPr="006E0073" w:rsidRDefault="00A0784B" w:rsidP="00450B52">
            <w:pPr>
              <w:rPr>
                <w:bCs/>
              </w:rPr>
            </w:pPr>
          </w:p>
        </w:tc>
      </w:tr>
    </w:tbl>
    <w:p w14:paraId="4F38B0F2" w14:textId="77777777" w:rsidR="00202B03" w:rsidRPr="00A0784B" w:rsidRDefault="00202B03" w:rsidP="00A0784B">
      <w:pPr>
        <w:rPr>
          <w:bCs/>
          <w:color w:val="45B0E1" w:themeColor="accent1" w:themeTint="99"/>
          <w:lang w:val="es-ES"/>
        </w:rPr>
      </w:pPr>
    </w:p>
    <w:p w14:paraId="4313003E" w14:textId="5C2030A8" w:rsidR="00202B03" w:rsidRDefault="00202B03" w:rsidP="000B7077">
      <w:pPr>
        <w:rPr>
          <w:b/>
          <w:bCs/>
          <w:color w:val="45B0E1" w:themeColor="accent1" w:themeTint="99"/>
          <w:lang w:val="es-E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709"/>
        <w:gridCol w:w="709"/>
      </w:tblGrid>
      <w:tr w:rsidR="008555D0" w:rsidRPr="006E0073" w14:paraId="23CE2630" w14:textId="77777777" w:rsidTr="00450B52">
        <w:tc>
          <w:tcPr>
            <w:tcW w:w="8222" w:type="dxa"/>
            <w:shd w:val="clear" w:color="auto" w:fill="D9D9D9"/>
          </w:tcPr>
          <w:p w14:paraId="6DFB5643" w14:textId="15B87579" w:rsidR="008555D0" w:rsidRPr="008555D0" w:rsidRDefault="000B7077" w:rsidP="008555D0">
            <w:pPr>
              <w:pStyle w:val="Encabezado"/>
              <w:tabs>
                <w:tab w:val="clear" w:pos="4252"/>
                <w:tab w:val="clear" w:pos="8504"/>
              </w:tabs>
              <w:rPr>
                <w:b/>
                <w:bCs/>
                <w:color w:val="45B0E1" w:themeColor="accent1" w:themeTint="99"/>
                <w:lang w:val="es-ES"/>
              </w:rPr>
            </w:pPr>
            <w:r>
              <w:rPr>
                <w:b/>
                <w:bCs/>
                <w:color w:val="45B0E1" w:themeColor="accent1" w:themeTint="99"/>
                <w:lang w:val="es-ES"/>
              </w:rPr>
              <w:t>C</w:t>
            </w:r>
            <w:r w:rsidRPr="008555D0">
              <w:rPr>
                <w:b/>
                <w:bCs/>
                <w:color w:val="45B0E1" w:themeColor="accent1" w:themeTint="99"/>
                <w:lang w:val="es-ES"/>
              </w:rPr>
              <w:t>onsideraciones en la investigación</w:t>
            </w:r>
            <w:r w:rsidR="008555D0">
              <w:rPr>
                <w:b/>
                <w:bCs/>
                <w:color w:val="45B0E1" w:themeColor="accent1" w:themeTint="99"/>
                <w:lang w:val="es-ES"/>
              </w:rPr>
              <w:t>: i</w:t>
            </w:r>
            <w:r w:rsidR="008555D0" w:rsidRPr="008555D0">
              <w:rPr>
                <w:b/>
                <w:bCs/>
                <w:color w:val="45B0E1" w:themeColor="accent1" w:themeTint="99"/>
                <w:lang w:val="es-ES"/>
              </w:rPr>
              <w:t>ndíquese si el proyecto incluye alguno de los siguientes aspectos éticos</w:t>
            </w:r>
          </w:p>
        </w:tc>
        <w:tc>
          <w:tcPr>
            <w:tcW w:w="709" w:type="dxa"/>
            <w:shd w:val="clear" w:color="auto" w:fill="D9D9D9"/>
            <w:vAlign w:val="center"/>
          </w:tcPr>
          <w:p w14:paraId="5E293476" w14:textId="77777777" w:rsidR="008555D0" w:rsidRPr="00FA45B0" w:rsidRDefault="008555D0" w:rsidP="00450B52">
            <w:pPr>
              <w:pStyle w:val="Encabezado"/>
              <w:tabs>
                <w:tab w:val="clear" w:pos="4252"/>
                <w:tab w:val="clear" w:pos="8504"/>
              </w:tabs>
              <w:jc w:val="center"/>
              <w:rPr>
                <w:b/>
              </w:rPr>
            </w:pPr>
            <w:r w:rsidRPr="00FA45B0">
              <w:rPr>
                <w:b/>
              </w:rPr>
              <w:t>Sí</w:t>
            </w:r>
          </w:p>
        </w:tc>
        <w:tc>
          <w:tcPr>
            <w:tcW w:w="709" w:type="dxa"/>
            <w:shd w:val="clear" w:color="auto" w:fill="D9D9D9"/>
            <w:vAlign w:val="center"/>
          </w:tcPr>
          <w:p w14:paraId="6DCE70E6" w14:textId="77777777" w:rsidR="008555D0" w:rsidRPr="00F92665" w:rsidRDefault="008555D0" w:rsidP="00450B52">
            <w:pPr>
              <w:pStyle w:val="Encabezado"/>
              <w:tabs>
                <w:tab w:val="clear" w:pos="4252"/>
                <w:tab w:val="clear" w:pos="8504"/>
              </w:tabs>
              <w:jc w:val="center"/>
              <w:rPr>
                <w:b/>
              </w:rPr>
            </w:pPr>
            <w:r w:rsidRPr="00F92665">
              <w:rPr>
                <w:b/>
              </w:rPr>
              <w:t>No</w:t>
            </w:r>
          </w:p>
        </w:tc>
      </w:tr>
      <w:tr w:rsidR="008555D0" w:rsidRPr="006E0073" w14:paraId="4D236D4F" w14:textId="77777777" w:rsidTr="00450B52">
        <w:tc>
          <w:tcPr>
            <w:tcW w:w="8222" w:type="dxa"/>
          </w:tcPr>
          <w:p w14:paraId="369BB204" w14:textId="77777777" w:rsidR="008555D0" w:rsidRPr="006E0073" w:rsidRDefault="008555D0" w:rsidP="008555D0">
            <w:pPr>
              <w:pStyle w:val="Encabezado"/>
              <w:numPr>
                <w:ilvl w:val="0"/>
                <w:numId w:val="50"/>
              </w:numPr>
              <w:tabs>
                <w:tab w:val="clear" w:pos="4252"/>
                <w:tab w:val="clear" w:pos="8504"/>
              </w:tabs>
              <w:spacing w:line="260" w:lineRule="exact"/>
              <w:rPr>
                <w:b/>
                <w:color w:val="0000FF"/>
                <w:vertAlign w:val="superscript"/>
              </w:rPr>
            </w:pPr>
            <w:r w:rsidRPr="006E0073">
              <w:rPr>
                <w:b/>
              </w:rPr>
              <w:t>Investigación con embriones, células embrionarias humanas o células o tejidos fetales humanos.</w:t>
            </w:r>
          </w:p>
          <w:p w14:paraId="0E090E3C" w14:textId="77777777" w:rsidR="008555D0" w:rsidRPr="005C782D" w:rsidRDefault="008555D0" w:rsidP="00450B52">
            <w:pPr>
              <w:pStyle w:val="Encabezado"/>
              <w:tabs>
                <w:tab w:val="clear" w:pos="4252"/>
                <w:tab w:val="clear" w:pos="8504"/>
              </w:tabs>
              <w:jc w:val="both"/>
              <w:rPr>
                <w:b/>
                <w:sz w:val="16"/>
                <w:szCs w:val="16"/>
              </w:rPr>
            </w:pPr>
          </w:p>
        </w:tc>
        <w:tc>
          <w:tcPr>
            <w:tcW w:w="709" w:type="dxa"/>
            <w:vAlign w:val="center"/>
          </w:tcPr>
          <w:p w14:paraId="0C73D1EA"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c>
          <w:tcPr>
            <w:tcW w:w="709" w:type="dxa"/>
            <w:vAlign w:val="center"/>
          </w:tcPr>
          <w:p w14:paraId="5248C7BD"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r>
      <w:tr w:rsidR="008555D0" w:rsidRPr="006E0073" w14:paraId="37DB9EBD" w14:textId="77777777" w:rsidTr="00450B52">
        <w:tc>
          <w:tcPr>
            <w:tcW w:w="8222" w:type="dxa"/>
          </w:tcPr>
          <w:p w14:paraId="63254CC2" w14:textId="77777777" w:rsidR="008555D0" w:rsidRPr="006E0073" w:rsidRDefault="008555D0" w:rsidP="00450B52">
            <w:pPr>
              <w:pStyle w:val="Encabezado"/>
              <w:tabs>
                <w:tab w:val="clear" w:pos="4252"/>
                <w:tab w:val="clear" w:pos="8504"/>
              </w:tabs>
              <w:rPr>
                <w:b/>
              </w:rPr>
            </w:pPr>
            <w:r w:rsidRPr="006E0073">
              <w:rPr>
                <w:b/>
              </w:rPr>
              <w:t>2. Investigación con menores de edad o con personas incapaces de dar su consentimiento.</w:t>
            </w:r>
          </w:p>
          <w:p w14:paraId="28FE9F3F" w14:textId="77777777" w:rsidR="008555D0" w:rsidRPr="006E0073" w:rsidRDefault="008555D0" w:rsidP="00450B52">
            <w:pPr>
              <w:pStyle w:val="Encabezado"/>
              <w:tabs>
                <w:tab w:val="clear" w:pos="4252"/>
                <w:tab w:val="clear" w:pos="8504"/>
              </w:tabs>
              <w:rPr>
                <w:b/>
              </w:rPr>
            </w:pPr>
          </w:p>
          <w:p w14:paraId="4B2FF586" w14:textId="77777777" w:rsidR="008555D0" w:rsidRPr="00F64282" w:rsidRDefault="008555D0" w:rsidP="00F64282">
            <w:pPr>
              <w:pStyle w:val="Encabezado"/>
              <w:tabs>
                <w:tab w:val="clear" w:pos="4252"/>
                <w:tab w:val="clear" w:pos="8504"/>
              </w:tabs>
              <w:rPr>
                <w:b/>
                <w:sz w:val="16"/>
                <w:szCs w:val="16"/>
              </w:rPr>
            </w:pPr>
            <w:r w:rsidRPr="00F64282">
              <w:rPr>
                <w:b/>
                <w:bCs/>
                <w:color w:val="45B0E1" w:themeColor="accent1" w:themeTint="99"/>
                <w:sz w:val="16"/>
                <w:szCs w:val="16"/>
              </w:rPr>
              <w:t>LE RECORDAMOS que en estos casos debe presentar una hoja de información y consentimiento informado dirigida al representante legal o familiar y/o allegado y otra hoja de información y consentimiento informado dirigida al menor de edad.</w:t>
            </w:r>
            <w:r w:rsidRPr="00F64282">
              <w:rPr>
                <w:b/>
                <w:sz w:val="16"/>
                <w:szCs w:val="16"/>
              </w:rPr>
              <w:t xml:space="preserve"> </w:t>
            </w:r>
          </w:p>
        </w:tc>
        <w:tc>
          <w:tcPr>
            <w:tcW w:w="709" w:type="dxa"/>
            <w:vAlign w:val="center"/>
          </w:tcPr>
          <w:p w14:paraId="09EAF405"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c>
          <w:tcPr>
            <w:tcW w:w="709" w:type="dxa"/>
            <w:vAlign w:val="center"/>
          </w:tcPr>
          <w:p w14:paraId="15A00B3B"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r>
      <w:tr w:rsidR="008555D0" w:rsidRPr="006E0073" w14:paraId="6C793508" w14:textId="77777777" w:rsidTr="00450B52">
        <w:tc>
          <w:tcPr>
            <w:tcW w:w="8222" w:type="dxa"/>
          </w:tcPr>
          <w:p w14:paraId="7F659D5C" w14:textId="77777777" w:rsidR="008555D0" w:rsidRPr="005C782D" w:rsidRDefault="008555D0" w:rsidP="00450B52">
            <w:pPr>
              <w:pStyle w:val="Encabezado"/>
              <w:tabs>
                <w:tab w:val="clear" w:pos="4252"/>
                <w:tab w:val="clear" w:pos="8504"/>
              </w:tabs>
              <w:rPr>
                <w:b/>
              </w:rPr>
            </w:pPr>
            <w:r w:rsidRPr="006E0073">
              <w:rPr>
                <w:b/>
              </w:rPr>
              <w:t>3. Investigación utilizando técnicas invasivas</w:t>
            </w:r>
            <w:r w:rsidRPr="005C782D">
              <w:rPr>
                <w:b/>
                <w:vertAlign w:val="superscript"/>
              </w:rPr>
              <w:footnoteReference w:id="1"/>
            </w:r>
            <w:r w:rsidRPr="005C782D">
              <w:rPr>
                <w:b/>
              </w:rPr>
              <w:t xml:space="preserve"> con los pacientes.</w:t>
            </w:r>
          </w:p>
          <w:p w14:paraId="7852D76B" w14:textId="77777777" w:rsidR="008555D0" w:rsidRPr="005C782D" w:rsidRDefault="008555D0" w:rsidP="00450B52">
            <w:pPr>
              <w:pStyle w:val="Encabezado"/>
              <w:tabs>
                <w:tab w:val="clear" w:pos="4252"/>
                <w:tab w:val="clear" w:pos="8504"/>
              </w:tabs>
              <w:rPr>
                <w:b/>
              </w:rPr>
            </w:pPr>
          </w:p>
          <w:p w14:paraId="1D1F0D99" w14:textId="77777777" w:rsidR="008555D0" w:rsidRPr="00FC2C6F" w:rsidRDefault="008555D0" w:rsidP="00F64282">
            <w:pPr>
              <w:pStyle w:val="Encabezado"/>
              <w:tabs>
                <w:tab w:val="clear" w:pos="4252"/>
                <w:tab w:val="clear" w:pos="8504"/>
              </w:tabs>
              <w:rPr>
                <w:b/>
              </w:rPr>
            </w:pPr>
            <w:r w:rsidRPr="00F64282">
              <w:rPr>
                <w:b/>
                <w:bCs/>
                <w:color w:val="45B0E1" w:themeColor="accent1" w:themeTint="99"/>
                <w:sz w:val="16"/>
                <w:szCs w:val="16"/>
              </w:rPr>
              <w:t>LE RECORDAMOS que si hay algún tipo de remuneración a los sujetos participantes debe aportar un documento que la justifique o especificarlo en la memoria del proyecto</w:t>
            </w:r>
          </w:p>
        </w:tc>
        <w:tc>
          <w:tcPr>
            <w:tcW w:w="709" w:type="dxa"/>
            <w:vAlign w:val="center"/>
          </w:tcPr>
          <w:p w14:paraId="4B596572"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c>
          <w:tcPr>
            <w:tcW w:w="709" w:type="dxa"/>
            <w:vAlign w:val="center"/>
          </w:tcPr>
          <w:p w14:paraId="3F95AF77"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r>
      <w:tr w:rsidR="008555D0" w:rsidRPr="006E0073" w14:paraId="34ADCA7A" w14:textId="77777777" w:rsidTr="00450B52">
        <w:tc>
          <w:tcPr>
            <w:tcW w:w="8222" w:type="dxa"/>
          </w:tcPr>
          <w:p w14:paraId="00F454B8" w14:textId="77777777" w:rsidR="008555D0" w:rsidRPr="006E0073" w:rsidRDefault="008555D0" w:rsidP="00450B52">
            <w:pPr>
              <w:pStyle w:val="Encabezado"/>
              <w:tabs>
                <w:tab w:val="clear" w:pos="4252"/>
                <w:tab w:val="clear" w:pos="8504"/>
              </w:tabs>
              <w:rPr>
                <w:b/>
              </w:rPr>
            </w:pPr>
            <w:r w:rsidRPr="006E0073">
              <w:rPr>
                <w:b/>
              </w:rPr>
              <w:t xml:space="preserve">4. Investigación con voluntarios adultos sanos. </w:t>
            </w:r>
          </w:p>
          <w:p w14:paraId="3862BE08" w14:textId="77777777" w:rsidR="008555D0" w:rsidRPr="006E0073" w:rsidRDefault="008555D0" w:rsidP="00450B52">
            <w:pPr>
              <w:pStyle w:val="Encabezado"/>
              <w:tabs>
                <w:tab w:val="clear" w:pos="4252"/>
                <w:tab w:val="clear" w:pos="8504"/>
              </w:tabs>
              <w:rPr>
                <w:b/>
              </w:rPr>
            </w:pPr>
          </w:p>
          <w:p w14:paraId="3F2112AC" w14:textId="77777777" w:rsidR="008555D0" w:rsidRPr="006E0073" w:rsidRDefault="008555D0" w:rsidP="00F64282">
            <w:pPr>
              <w:pStyle w:val="Encabezado"/>
              <w:tabs>
                <w:tab w:val="clear" w:pos="4252"/>
                <w:tab w:val="clear" w:pos="8504"/>
              </w:tabs>
              <w:rPr>
                <w:b/>
              </w:rPr>
            </w:pPr>
            <w:r w:rsidRPr="00F64282">
              <w:rPr>
                <w:b/>
                <w:bCs/>
                <w:color w:val="45B0E1" w:themeColor="accent1" w:themeTint="99"/>
                <w:sz w:val="16"/>
                <w:szCs w:val="16"/>
              </w:rPr>
              <w:t xml:space="preserve">LE RECORDAMOS que si hay algún tipo de remuneración a los sujetos participantes debe aportar un documento que la justifique o especificarlo en la memoria del proyecto </w:t>
            </w:r>
          </w:p>
        </w:tc>
        <w:tc>
          <w:tcPr>
            <w:tcW w:w="709" w:type="dxa"/>
            <w:vAlign w:val="center"/>
          </w:tcPr>
          <w:p w14:paraId="72D626A6" w14:textId="77777777" w:rsidR="008555D0" w:rsidRPr="005C782D" w:rsidRDefault="008555D0" w:rsidP="00450B52">
            <w:pPr>
              <w:pStyle w:val="Encabezado"/>
              <w:tabs>
                <w:tab w:val="clear" w:pos="4252"/>
                <w:tab w:val="clear" w:pos="8504"/>
              </w:tabs>
              <w:jc w:val="center"/>
            </w:pPr>
            <w:r w:rsidRPr="006E0073">
              <w:lastRenderedPageBreak/>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c>
          <w:tcPr>
            <w:tcW w:w="709" w:type="dxa"/>
            <w:vAlign w:val="center"/>
          </w:tcPr>
          <w:p w14:paraId="1C95AA2A"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r>
      <w:tr w:rsidR="008555D0" w:rsidRPr="006E0073" w14:paraId="3B7D2CB5" w14:textId="77777777" w:rsidTr="00450B52">
        <w:tc>
          <w:tcPr>
            <w:tcW w:w="8222" w:type="dxa"/>
            <w:vAlign w:val="center"/>
          </w:tcPr>
          <w:p w14:paraId="0A3D6D29" w14:textId="77777777" w:rsidR="008555D0" w:rsidRPr="006E0073" w:rsidRDefault="008555D0" w:rsidP="00450B52">
            <w:pPr>
              <w:pStyle w:val="Encabezado"/>
              <w:tabs>
                <w:tab w:val="clear" w:pos="4252"/>
                <w:tab w:val="clear" w:pos="8504"/>
              </w:tabs>
              <w:rPr>
                <w:b/>
              </w:rPr>
            </w:pPr>
            <w:r w:rsidRPr="006E0073">
              <w:rPr>
                <w:b/>
              </w:rPr>
              <w:t>5. Investigación con material genético o muestras biológicas humanas.</w:t>
            </w:r>
          </w:p>
          <w:p w14:paraId="71917244" w14:textId="77777777" w:rsidR="008555D0" w:rsidRPr="006E0073" w:rsidRDefault="008555D0" w:rsidP="00450B52">
            <w:pPr>
              <w:pStyle w:val="Encabezado"/>
              <w:tabs>
                <w:tab w:val="clear" w:pos="4252"/>
                <w:tab w:val="clear" w:pos="8504"/>
              </w:tabs>
              <w:rPr>
                <w:b/>
              </w:rPr>
            </w:pPr>
          </w:p>
        </w:tc>
        <w:tc>
          <w:tcPr>
            <w:tcW w:w="709" w:type="dxa"/>
            <w:vAlign w:val="center"/>
          </w:tcPr>
          <w:p w14:paraId="73D999A1"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c>
          <w:tcPr>
            <w:tcW w:w="709" w:type="dxa"/>
            <w:vAlign w:val="center"/>
          </w:tcPr>
          <w:p w14:paraId="7DE7AA4C"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r>
      <w:tr w:rsidR="008555D0" w:rsidRPr="006E0073" w14:paraId="12B00AAD" w14:textId="77777777" w:rsidTr="00450B52">
        <w:tc>
          <w:tcPr>
            <w:tcW w:w="8222" w:type="dxa"/>
          </w:tcPr>
          <w:p w14:paraId="4C28E269" w14:textId="77777777" w:rsidR="008555D0" w:rsidRPr="006E0073" w:rsidRDefault="008555D0" w:rsidP="00450B52">
            <w:pPr>
              <w:pStyle w:val="Encabezado"/>
              <w:tabs>
                <w:tab w:val="clear" w:pos="4252"/>
                <w:tab w:val="clear" w:pos="8504"/>
              </w:tabs>
              <w:rPr>
                <w:b/>
              </w:rPr>
            </w:pPr>
            <w:r w:rsidRPr="006E0073">
              <w:rPr>
                <w:b/>
              </w:rPr>
              <w:t>6. Investigación que involucra recogida de datos humanos.</w:t>
            </w:r>
          </w:p>
          <w:p w14:paraId="5782BAFF" w14:textId="77777777" w:rsidR="008555D0" w:rsidRPr="006E0073" w:rsidRDefault="008555D0" w:rsidP="00450B52">
            <w:pPr>
              <w:pStyle w:val="Encabezado"/>
              <w:tabs>
                <w:tab w:val="clear" w:pos="4252"/>
                <w:tab w:val="clear" w:pos="8504"/>
              </w:tabs>
              <w:rPr>
                <w:b/>
              </w:rPr>
            </w:pPr>
          </w:p>
          <w:p w14:paraId="4D4CB535" w14:textId="77777777" w:rsidR="008555D0" w:rsidRPr="006E0073" w:rsidRDefault="008555D0" w:rsidP="00F64282">
            <w:pPr>
              <w:pStyle w:val="Encabezado"/>
              <w:tabs>
                <w:tab w:val="clear" w:pos="4252"/>
                <w:tab w:val="clear" w:pos="8504"/>
              </w:tabs>
              <w:rPr>
                <w:b/>
              </w:rPr>
            </w:pPr>
            <w:r w:rsidRPr="00F64282">
              <w:rPr>
                <w:b/>
                <w:bCs/>
                <w:color w:val="45B0E1" w:themeColor="accent1" w:themeTint="99"/>
                <w:sz w:val="16"/>
                <w:szCs w:val="16"/>
              </w:rPr>
              <w:t>LE RECORDAMOS que si hay algún tipo de remuneración a los sujetos participantes debe aportar un documento que la justifique o especificarlo en la memoria del proyecto</w:t>
            </w:r>
          </w:p>
        </w:tc>
        <w:tc>
          <w:tcPr>
            <w:tcW w:w="709" w:type="dxa"/>
            <w:vAlign w:val="center"/>
          </w:tcPr>
          <w:p w14:paraId="12D093AA"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c>
          <w:tcPr>
            <w:tcW w:w="709" w:type="dxa"/>
            <w:vAlign w:val="center"/>
          </w:tcPr>
          <w:p w14:paraId="66BD9954"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r>
      <w:tr w:rsidR="008555D0" w:rsidRPr="006E0073" w14:paraId="6BAC0630" w14:textId="77777777" w:rsidTr="00450B52">
        <w:tc>
          <w:tcPr>
            <w:tcW w:w="8222" w:type="dxa"/>
          </w:tcPr>
          <w:p w14:paraId="06965C8D" w14:textId="77777777" w:rsidR="008555D0" w:rsidRPr="006E0073" w:rsidRDefault="008555D0" w:rsidP="00450B52">
            <w:pPr>
              <w:pStyle w:val="Encabezado"/>
              <w:tabs>
                <w:tab w:val="clear" w:pos="4252"/>
                <w:tab w:val="clear" w:pos="8504"/>
              </w:tabs>
              <w:rPr>
                <w:b/>
              </w:rPr>
            </w:pPr>
            <w:r w:rsidRPr="00F92665">
              <w:rPr>
                <w:b/>
              </w:rPr>
              <w:t>7</w:t>
            </w:r>
            <w:r w:rsidRPr="00C507BB">
              <w:rPr>
                <w:b/>
              </w:rPr>
              <w:t>. Investigación con sustancias de origen humano,</w:t>
            </w:r>
            <w:r w:rsidRPr="006E0073">
              <w:rPr>
                <w:b/>
              </w:rPr>
              <w:t xml:space="preserve"> células, tejidos u órganos, para su uso en humanos</w:t>
            </w:r>
          </w:p>
        </w:tc>
        <w:tc>
          <w:tcPr>
            <w:tcW w:w="709" w:type="dxa"/>
            <w:vAlign w:val="center"/>
          </w:tcPr>
          <w:p w14:paraId="51694E8F"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c>
          <w:tcPr>
            <w:tcW w:w="709" w:type="dxa"/>
            <w:vAlign w:val="center"/>
          </w:tcPr>
          <w:p w14:paraId="4FF7ACC6"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r>
      <w:tr w:rsidR="008555D0" w:rsidRPr="006E0073" w14:paraId="48AA0011" w14:textId="77777777" w:rsidTr="00450B52">
        <w:trPr>
          <w:trHeight w:val="1072"/>
        </w:trPr>
        <w:tc>
          <w:tcPr>
            <w:tcW w:w="8222" w:type="dxa"/>
          </w:tcPr>
          <w:p w14:paraId="41764C9C" w14:textId="77777777" w:rsidR="008555D0" w:rsidRPr="006E0073" w:rsidRDefault="008555D0" w:rsidP="00450B52">
            <w:pPr>
              <w:pStyle w:val="Encabezado"/>
              <w:tabs>
                <w:tab w:val="clear" w:pos="4252"/>
                <w:tab w:val="clear" w:pos="8504"/>
              </w:tabs>
              <w:rPr>
                <w:b/>
              </w:rPr>
            </w:pPr>
            <w:r w:rsidRPr="006E0073">
              <w:rPr>
                <w:b/>
              </w:rPr>
              <w:t>8. Investigación con un producto sanitario en indicación aprobada y con marcaje CE</w:t>
            </w:r>
          </w:p>
          <w:p w14:paraId="7265C92C" w14:textId="77777777" w:rsidR="008555D0" w:rsidRPr="006E0073" w:rsidRDefault="008555D0" w:rsidP="00450B52">
            <w:pPr>
              <w:pStyle w:val="Encabezado"/>
              <w:tabs>
                <w:tab w:val="clear" w:pos="4252"/>
                <w:tab w:val="clear" w:pos="8504"/>
              </w:tabs>
              <w:rPr>
                <w:b/>
              </w:rPr>
            </w:pPr>
          </w:p>
        </w:tc>
        <w:tc>
          <w:tcPr>
            <w:tcW w:w="709" w:type="dxa"/>
            <w:vAlign w:val="center"/>
          </w:tcPr>
          <w:p w14:paraId="45E38848"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c>
          <w:tcPr>
            <w:tcW w:w="709" w:type="dxa"/>
            <w:vAlign w:val="center"/>
          </w:tcPr>
          <w:p w14:paraId="44F01031"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p>
        </w:tc>
      </w:tr>
      <w:tr w:rsidR="008555D0" w:rsidRPr="006E0073" w14:paraId="4D086CCC" w14:textId="77777777" w:rsidTr="00450B52">
        <w:tc>
          <w:tcPr>
            <w:tcW w:w="8222" w:type="dxa"/>
          </w:tcPr>
          <w:p w14:paraId="3CD164F7" w14:textId="77777777" w:rsidR="008555D0" w:rsidRPr="006E0073" w:rsidRDefault="008555D0" w:rsidP="00450B52">
            <w:pPr>
              <w:pStyle w:val="Encabezado"/>
              <w:tabs>
                <w:tab w:val="clear" w:pos="4252"/>
                <w:tab w:val="clear" w:pos="8504"/>
              </w:tabs>
              <w:rPr>
                <w:b/>
              </w:rPr>
            </w:pPr>
            <w:r w:rsidRPr="006E0073">
              <w:rPr>
                <w:b/>
              </w:rPr>
              <w:t xml:space="preserve">9. Investigación con APP, herramientas de inteligencia artificial o </w:t>
            </w:r>
            <w:proofErr w:type="spellStart"/>
            <w:r w:rsidRPr="006E0073">
              <w:rPr>
                <w:b/>
              </w:rPr>
              <w:t>big</w:t>
            </w:r>
            <w:proofErr w:type="spellEnd"/>
            <w:r w:rsidRPr="006E0073">
              <w:rPr>
                <w:b/>
              </w:rPr>
              <w:t xml:space="preserve"> data</w:t>
            </w:r>
          </w:p>
          <w:p w14:paraId="481B3AEF" w14:textId="77777777" w:rsidR="008555D0" w:rsidRPr="006E0073" w:rsidRDefault="008555D0" w:rsidP="00450B52">
            <w:pPr>
              <w:pStyle w:val="Encabezado"/>
              <w:tabs>
                <w:tab w:val="clear" w:pos="4252"/>
                <w:tab w:val="clear" w:pos="8504"/>
              </w:tabs>
              <w:rPr>
                <w:b/>
              </w:rPr>
            </w:pPr>
          </w:p>
        </w:tc>
        <w:tc>
          <w:tcPr>
            <w:tcW w:w="709" w:type="dxa"/>
            <w:vAlign w:val="center"/>
          </w:tcPr>
          <w:p w14:paraId="57B0CF8B"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ed w:val="0"/>
                  </w:checkBox>
                </w:ffData>
              </w:fldChar>
            </w:r>
            <w:r w:rsidRPr="006E0073">
              <w:instrText xml:space="preserve"> FORMCHECKBOX </w:instrText>
            </w:r>
            <w:r w:rsidR="00842289">
              <w:fldChar w:fldCharType="separate"/>
            </w:r>
            <w:r w:rsidRPr="006E0073">
              <w:fldChar w:fldCharType="end"/>
            </w:r>
          </w:p>
        </w:tc>
        <w:tc>
          <w:tcPr>
            <w:tcW w:w="709" w:type="dxa"/>
            <w:vAlign w:val="center"/>
          </w:tcPr>
          <w:p w14:paraId="3516F6D7" w14:textId="77777777" w:rsidR="008555D0" w:rsidRPr="005C782D" w:rsidRDefault="008555D0" w:rsidP="00450B52">
            <w:pPr>
              <w:pStyle w:val="Encabezado"/>
              <w:tabs>
                <w:tab w:val="clear" w:pos="4252"/>
                <w:tab w:val="clear" w:pos="8504"/>
              </w:tabs>
              <w:jc w:val="center"/>
            </w:pPr>
            <w:r w:rsidRPr="006E0073">
              <w:fldChar w:fldCharType="begin">
                <w:ffData>
                  <w:name w:val="Casilla5"/>
                  <w:enabled/>
                  <w:calcOnExit w:val="0"/>
                  <w:checkBox>
                    <w:sizeAuto/>
                    <w:default w:val="0"/>
                    <w:checked w:val="0"/>
                  </w:checkBox>
                </w:ffData>
              </w:fldChar>
            </w:r>
            <w:r w:rsidRPr="006E0073">
              <w:instrText xml:space="preserve"> FORMCHECKBOX </w:instrText>
            </w:r>
            <w:r w:rsidR="00842289">
              <w:fldChar w:fldCharType="separate"/>
            </w:r>
            <w:r w:rsidRPr="006E0073">
              <w:fldChar w:fldCharType="end"/>
            </w:r>
          </w:p>
        </w:tc>
      </w:tr>
      <w:tr w:rsidR="008555D0" w:rsidRPr="006E0073" w14:paraId="0F0D5B47" w14:textId="77777777" w:rsidTr="00450B52">
        <w:trPr>
          <w:trHeight w:val="2793"/>
        </w:trPr>
        <w:tc>
          <w:tcPr>
            <w:tcW w:w="9640" w:type="dxa"/>
            <w:gridSpan w:val="3"/>
          </w:tcPr>
          <w:p w14:paraId="5742AE04" w14:textId="77777777" w:rsidR="008555D0" w:rsidRPr="006E0073" w:rsidRDefault="008555D0" w:rsidP="00450B52">
            <w:pPr>
              <w:pStyle w:val="Encabezado"/>
              <w:tabs>
                <w:tab w:val="clear" w:pos="4252"/>
                <w:tab w:val="clear" w:pos="8504"/>
              </w:tabs>
              <w:rPr>
                <w:b/>
              </w:rPr>
            </w:pPr>
            <w:r w:rsidRPr="006E0073">
              <w:rPr>
                <w:b/>
              </w:rPr>
              <w:t>Otros comentarios:</w:t>
            </w:r>
          </w:p>
          <w:p w14:paraId="341ABC7A" w14:textId="77777777" w:rsidR="008555D0" w:rsidRPr="006E0073" w:rsidRDefault="008555D0" w:rsidP="00450B52">
            <w:pPr>
              <w:pStyle w:val="Encabezado"/>
              <w:tabs>
                <w:tab w:val="clear" w:pos="4252"/>
                <w:tab w:val="clear" w:pos="8504"/>
              </w:tabs>
              <w:rPr>
                <w:b/>
              </w:rPr>
            </w:pPr>
          </w:p>
          <w:p w14:paraId="00BD52D1" w14:textId="77777777" w:rsidR="008555D0" w:rsidRPr="006E0073" w:rsidRDefault="008555D0" w:rsidP="00450B52">
            <w:pPr>
              <w:pStyle w:val="Encabezado"/>
              <w:tabs>
                <w:tab w:val="clear" w:pos="4252"/>
                <w:tab w:val="clear" w:pos="8504"/>
              </w:tabs>
              <w:rPr>
                <w:b/>
              </w:rPr>
            </w:pPr>
          </w:p>
          <w:p w14:paraId="7A1EBBC4" w14:textId="77777777" w:rsidR="008555D0" w:rsidRPr="006E0073" w:rsidRDefault="008555D0" w:rsidP="00450B52">
            <w:pPr>
              <w:pStyle w:val="Encabezado"/>
              <w:tabs>
                <w:tab w:val="clear" w:pos="4252"/>
                <w:tab w:val="clear" w:pos="8504"/>
              </w:tabs>
              <w:rPr>
                <w:b/>
              </w:rPr>
            </w:pPr>
          </w:p>
          <w:p w14:paraId="081655FA" w14:textId="77777777" w:rsidR="008555D0" w:rsidRPr="006E0073" w:rsidRDefault="008555D0" w:rsidP="00450B52">
            <w:pPr>
              <w:pStyle w:val="Encabezado"/>
              <w:tabs>
                <w:tab w:val="clear" w:pos="4252"/>
                <w:tab w:val="clear" w:pos="8504"/>
              </w:tabs>
              <w:rPr>
                <w:b/>
              </w:rPr>
            </w:pPr>
          </w:p>
          <w:p w14:paraId="5BED1BEE" w14:textId="77777777" w:rsidR="008555D0" w:rsidRPr="006E0073" w:rsidRDefault="008555D0" w:rsidP="00450B52">
            <w:pPr>
              <w:pStyle w:val="Encabezado"/>
              <w:tabs>
                <w:tab w:val="clear" w:pos="4252"/>
                <w:tab w:val="clear" w:pos="8504"/>
              </w:tabs>
              <w:rPr>
                <w:b/>
              </w:rPr>
            </w:pPr>
          </w:p>
          <w:p w14:paraId="32555792" w14:textId="77777777" w:rsidR="008555D0" w:rsidRPr="006E0073" w:rsidRDefault="008555D0" w:rsidP="00450B52">
            <w:pPr>
              <w:pStyle w:val="Encabezado"/>
              <w:tabs>
                <w:tab w:val="clear" w:pos="4252"/>
                <w:tab w:val="clear" w:pos="8504"/>
              </w:tabs>
            </w:pPr>
          </w:p>
        </w:tc>
      </w:tr>
    </w:tbl>
    <w:p w14:paraId="69DC52D0" w14:textId="77777777" w:rsidR="00202B03" w:rsidRPr="008555D0" w:rsidRDefault="00202B03" w:rsidP="008555D0">
      <w:pPr>
        <w:rPr>
          <w:bCs/>
          <w:color w:val="45B0E1" w:themeColor="accent1" w:themeTint="99"/>
          <w:lang w:val="es-ES"/>
        </w:rPr>
      </w:pPr>
    </w:p>
    <w:p w14:paraId="79837B63" w14:textId="77777777" w:rsidR="00202B03" w:rsidRPr="00F64282" w:rsidRDefault="00202B03" w:rsidP="00F64282">
      <w:pPr>
        <w:rPr>
          <w:bCs/>
          <w:color w:val="45B0E1" w:themeColor="accent1" w:themeTint="99"/>
          <w:lang w:val="es-ES"/>
        </w:rPr>
      </w:pPr>
    </w:p>
    <w:tbl>
      <w:tblPr>
        <w:tblStyle w:val="Tablaconcuadrcula"/>
        <w:tblW w:w="9498" w:type="dxa"/>
        <w:tblInd w:w="-147" w:type="dxa"/>
        <w:tblLook w:val="04A0" w:firstRow="1" w:lastRow="0" w:firstColumn="1" w:lastColumn="0" w:noHBand="0" w:noVBand="1"/>
      </w:tblPr>
      <w:tblGrid>
        <w:gridCol w:w="9498"/>
      </w:tblGrid>
      <w:tr w:rsidR="00F64282" w14:paraId="2B3462F2" w14:textId="77777777" w:rsidTr="00F64282">
        <w:tc>
          <w:tcPr>
            <w:tcW w:w="9498" w:type="dxa"/>
          </w:tcPr>
          <w:p w14:paraId="255FF7BB" w14:textId="77777777" w:rsidR="00F64282" w:rsidRPr="00A23836" w:rsidRDefault="00F64282" w:rsidP="00450B52">
            <w:pPr>
              <w:jc w:val="center"/>
              <w:rPr>
                <w:b/>
                <w:bCs/>
                <w:color w:val="FF0000"/>
                <w:lang w:val="es-ES"/>
              </w:rPr>
            </w:pPr>
            <w:r w:rsidRPr="00A23836">
              <w:rPr>
                <w:b/>
                <w:bCs/>
                <w:color w:val="FF0000"/>
                <w:lang w:val="es-ES"/>
              </w:rPr>
              <w:t>APARTADO DE CUMPLIMENTACIÓN OBLIGATORIA</w:t>
            </w:r>
          </w:p>
          <w:p w14:paraId="6DAF7BD3" w14:textId="77777777" w:rsidR="00F64282" w:rsidRPr="00A23836" w:rsidRDefault="00F64282" w:rsidP="00450B52">
            <w:pPr>
              <w:jc w:val="center"/>
              <w:rPr>
                <w:b/>
                <w:bCs/>
                <w:color w:val="FF0000"/>
                <w:lang w:val="es-ES"/>
              </w:rPr>
            </w:pPr>
          </w:p>
          <w:p w14:paraId="002E4504" w14:textId="743AB8F2" w:rsidR="00F64282" w:rsidRPr="00F64282" w:rsidRDefault="00F64282" w:rsidP="00F64282">
            <w:pPr>
              <w:pStyle w:val="Encabezado"/>
              <w:tabs>
                <w:tab w:val="clear" w:pos="4252"/>
                <w:tab w:val="clear" w:pos="8504"/>
              </w:tabs>
              <w:rPr>
                <w:b/>
                <w:bCs/>
                <w:color w:val="45B0E1" w:themeColor="accent1" w:themeTint="99"/>
                <w:lang w:val="es-ES"/>
              </w:rPr>
            </w:pPr>
            <w:r w:rsidRPr="00F64282">
              <w:rPr>
                <w:b/>
                <w:bCs/>
                <w:color w:val="45B0E1" w:themeColor="accent1" w:themeTint="99"/>
                <w:lang w:val="es-ES"/>
              </w:rPr>
              <w:t>MEDIDAS DE PROTECCIÓN DE DATOS PERSONALES</w:t>
            </w:r>
          </w:p>
          <w:p w14:paraId="0BD601AC" w14:textId="77777777" w:rsidR="00F64282" w:rsidRPr="00F11CCC" w:rsidRDefault="00F64282" w:rsidP="00450B52">
            <w:pPr>
              <w:rPr>
                <w:b/>
                <w:bCs/>
                <w:sz w:val="20"/>
              </w:rPr>
            </w:pPr>
          </w:p>
          <w:p w14:paraId="0A1A6B92" w14:textId="77777777" w:rsidR="00F64282" w:rsidRPr="00F64282" w:rsidRDefault="00F64282" w:rsidP="00450B52">
            <w:pPr>
              <w:rPr>
                <w:rFonts w:cs="Arial"/>
                <w:color w:val="4C94D8" w:themeColor="text2" w:themeTint="80"/>
                <w:sz w:val="20"/>
              </w:rPr>
            </w:pPr>
            <w:r w:rsidRPr="00F11CCC">
              <w:rPr>
                <w:b/>
                <w:sz w:val="20"/>
              </w:rPr>
              <w:t>¿Qué método de disociación de datos se va a utilizar?</w:t>
            </w:r>
            <w:r w:rsidRPr="00F11CCC">
              <w:rPr>
                <w:b/>
                <w:color w:val="333399"/>
                <w:sz w:val="20"/>
              </w:rPr>
              <w:t xml:space="preserve"> </w:t>
            </w:r>
            <w:r w:rsidRPr="00F64282">
              <w:rPr>
                <w:bCs/>
                <w:color w:val="45B0E1" w:themeColor="accent1" w:themeTint="99"/>
                <w:sz w:val="20"/>
              </w:rPr>
              <w:t>(</w:t>
            </w:r>
            <w:r w:rsidRPr="00F64282">
              <w:rPr>
                <w:rFonts w:cs="Arial"/>
                <w:color w:val="45B0E1" w:themeColor="accent1" w:themeTint="99"/>
                <w:sz w:val="20"/>
              </w:rPr>
              <w:t>Marcar con X lo que proceda)</w:t>
            </w:r>
            <w:r w:rsidRPr="00F64282">
              <w:rPr>
                <w:rFonts w:cs="Arial"/>
                <w:color w:val="4C94D8" w:themeColor="text2" w:themeTint="80"/>
                <w:sz w:val="20"/>
              </w:rPr>
              <w:br/>
            </w:r>
          </w:p>
          <w:p w14:paraId="329D6D99" w14:textId="77777777" w:rsidR="00F64282" w:rsidRPr="00F11CCC" w:rsidRDefault="00F64282" w:rsidP="00450B52">
            <w:pPr>
              <w:pStyle w:val="wordsection1"/>
              <w:spacing w:before="0" w:beforeAutospacing="0" w:after="0" w:afterAutospacing="0"/>
              <w:jc w:val="both"/>
              <w:rPr>
                <w:rFonts w:ascii="Arial" w:eastAsia="Times New Roman" w:hAnsi="Arial" w:cs="Times New Roman"/>
                <w:sz w:val="20"/>
                <w:szCs w:val="20"/>
              </w:rPr>
            </w:pPr>
            <w:r w:rsidRPr="00F11CCC">
              <w:rPr>
                <w:sz w:val="20"/>
                <w:szCs w:val="20"/>
              </w:rPr>
              <w:fldChar w:fldCharType="begin">
                <w:ffData>
                  <w:name w:val="Casilla5"/>
                  <w:enabled/>
                  <w:calcOnExit w:val="0"/>
                  <w:checkBox>
                    <w:sizeAuto/>
                    <w:default w:val="0"/>
                  </w:checkBox>
                </w:ffData>
              </w:fldChar>
            </w:r>
            <w:r w:rsidRPr="00F11CCC">
              <w:rPr>
                <w:sz w:val="20"/>
                <w:szCs w:val="20"/>
              </w:rPr>
              <w:instrText xml:space="preserve"> FORMCHECKBOX </w:instrText>
            </w:r>
            <w:r w:rsidR="00842289">
              <w:rPr>
                <w:sz w:val="20"/>
                <w:szCs w:val="20"/>
              </w:rPr>
            </w:r>
            <w:r w:rsidR="00842289">
              <w:rPr>
                <w:sz w:val="20"/>
                <w:szCs w:val="20"/>
              </w:rPr>
              <w:fldChar w:fldCharType="separate"/>
            </w:r>
            <w:r w:rsidRPr="00F11CCC">
              <w:rPr>
                <w:sz w:val="20"/>
                <w:szCs w:val="20"/>
              </w:rPr>
              <w:fldChar w:fldCharType="end"/>
            </w:r>
            <w:r w:rsidRPr="00F11CCC">
              <w:rPr>
                <w:sz w:val="20"/>
                <w:szCs w:val="20"/>
              </w:rPr>
              <w:t xml:space="preserve">  </w:t>
            </w:r>
            <w:r w:rsidRPr="005909AC">
              <w:rPr>
                <w:bCs/>
                <w:sz w:val="20"/>
                <w:szCs w:val="20"/>
                <w:u w:val="single"/>
              </w:rPr>
              <w:t>ANONIMIZACION</w:t>
            </w:r>
            <w:r w:rsidRPr="00F11CCC">
              <w:rPr>
                <w:sz w:val="20"/>
                <w:szCs w:val="20"/>
              </w:rPr>
              <w:t xml:space="preserve"> </w:t>
            </w:r>
            <w:r w:rsidRPr="00F11CCC">
              <w:rPr>
                <w:rFonts w:ascii="Arial" w:eastAsia="Times New Roman" w:hAnsi="Arial" w:cs="Times New Roman"/>
                <w:sz w:val="20"/>
                <w:szCs w:val="20"/>
              </w:rPr>
              <w:t>Técnica que elimina los riesgos de «</w:t>
            </w:r>
            <w:proofErr w:type="spellStart"/>
            <w:r w:rsidRPr="00F11CCC">
              <w:rPr>
                <w:rFonts w:ascii="Arial" w:eastAsia="Times New Roman" w:hAnsi="Arial" w:cs="Times New Roman"/>
                <w:sz w:val="20"/>
                <w:szCs w:val="20"/>
              </w:rPr>
              <w:t>reidentificación</w:t>
            </w:r>
            <w:proofErr w:type="spellEnd"/>
            <w:r w:rsidRPr="00F11CCC">
              <w:rPr>
                <w:rFonts w:ascii="Arial" w:eastAsia="Times New Roman" w:hAnsi="Arial" w:cs="Times New Roman"/>
                <w:sz w:val="20"/>
                <w:szCs w:val="20"/>
              </w:rPr>
              <w:t>» de los datos personales, garantizando que cualquier tratamiento realizado con posterioridad a esta técnica no conlleva una re-identificación del sujeto interesado, y sin distorsionar los datos reales. Se considera irreversible.</w:t>
            </w:r>
          </w:p>
          <w:p w14:paraId="5C825938" w14:textId="77777777" w:rsidR="00F64282" w:rsidRPr="00F11CCC" w:rsidRDefault="00F64282" w:rsidP="00450B52">
            <w:pPr>
              <w:pStyle w:val="wordsection1"/>
              <w:spacing w:before="0" w:beforeAutospacing="0" w:after="0" w:afterAutospacing="0"/>
              <w:jc w:val="both"/>
              <w:rPr>
                <w:rFonts w:ascii="Arial" w:eastAsia="Times New Roman" w:hAnsi="Arial" w:cs="Times New Roman"/>
                <w:sz w:val="20"/>
                <w:szCs w:val="20"/>
              </w:rPr>
            </w:pPr>
          </w:p>
          <w:p w14:paraId="0FA5915A" w14:textId="77777777" w:rsidR="00F64282" w:rsidRPr="00F11CCC" w:rsidRDefault="00F64282" w:rsidP="00450B52">
            <w:pPr>
              <w:pStyle w:val="wordsection1"/>
              <w:spacing w:before="0" w:beforeAutospacing="0" w:after="0" w:afterAutospacing="0"/>
              <w:jc w:val="both"/>
              <w:rPr>
                <w:rFonts w:ascii="Arial" w:eastAsia="Times New Roman" w:hAnsi="Arial" w:cs="Times New Roman"/>
                <w:sz w:val="20"/>
                <w:szCs w:val="20"/>
              </w:rPr>
            </w:pPr>
            <w:r w:rsidRPr="00F11CCC">
              <w:rPr>
                <w:rFonts w:ascii="Arial" w:eastAsia="Times New Roman" w:hAnsi="Arial" w:cs="Times New Roman"/>
                <w:sz w:val="20"/>
                <w:szCs w:val="20"/>
              </w:rPr>
              <w:t>Dato anonimizado es el dato obtenido a partir de un tratamiento de datos personales (</w:t>
            </w:r>
            <w:proofErr w:type="spellStart"/>
            <w:r w:rsidRPr="00F11CCC">
              <w:rPr>
                <w:rFonts w:ascii="Arial" w:eastAsia="Times New Roman" w:hAnsi="Arial" w:cs="Times New Roman"/>
                <w:sz w:val="20"/>
                <w:szCs w:val="20"/>
              </w:rPr>
              <w:t>anonimización</w:t>
            </w:r>
            <w:proofErr w:type="spellEnd"/>
            <w:r w:rsidRPr="00F11CCC">
              <w:rPr>
                <w:rFonts w:ascii="Arial" w:eastAsia="Times New Roman" w:hAnsi="Arial" w:cs="Times New Roman"/>
                <w:sz w:val="20"/>
                <w:szCs w:val="20"/>
              </w:rPr>
              <w:t xml:space="preserve">) con el cual ya no se puede </w:t>
            </w:r>
            <w:proofErr w:type="spellStart"/>
            <w:r w:rsidRPr="00F11CCC">
              <w:rPr>
                <w:rFonts w:ascii="Arial" w:eastAsia="Times New Roman" w:hAnsi="Arial" w:cs="Times New Roman"/>
                <w:sz w:val="20"/>
                <w:szCs w:val="20"/>
              </w:rPr>
              <w:t>reidentificar</w:t>
            </w:r>
            <w:proofErr w:type="spellEnd"/>
            <w:r w:rsidRPr="00F11CCC">
              <w:rPr>
                <w:rFonts w:ascii="Arial" w:eastAsia="Times New Roman" w:hAnsi="Arial" w:cs="Times New Roman"/>
                <w:sz w:val="20"/>
                <w:szCs w:val="20"/>
              </w:rPr>
              <w:t xml:space="preserve"> al titular de los datos originales. Pasa a ser un dato anónimo y queda fuera del derecho a la protección de datos y de su regulación.</w:t>
            </w:r>
          </w:p>
          <w:p w14:paraId="5DC5D6F3" w14:textId="77777777" w:rsidR="00F64282" w:rsidRPr="00F11CCC" w:rsidRDefault="00F64282" w:rsidP="00450B52">
            <w:pPr>
              <w:rPr>
                <w:sz w:val="20"/>
              </w:rPr>
            </w:pPr>
          </w:p>
          <w:p w14:paraId="09D41D65" w14:textId="77777777" w:rsidR="00F64282" w:rsidRPr="00F64282" w:rsidRDefault="00F64282" w:rsidP="00450B52">
            <w:pPr>
              <w:pStyle w:val="Encabezado"/>
              <w:tabs>
                <w:tab w:val="clear" w:pos="4252"/>
                <w:tab w:val="clear" w:pos="8504"/>
              </w:tabs>
              <w:rPr>
                <w:bCs/>
                <w:color w:val="45B0E1" w:themeColor="accent1" w:themeTint="99"/>
                <w:sz w:val="20"/>
              </w:rPr>
            </w:pPr>
            <w:r w:rsidRPr="00F64282">
              <w:rPr>
                <w:bCs/>
                <w:color w:val="45B0E1" w:themeColor="accent1" w:themeTint="99"/>
                <w:sz w:val="20"/>
              </w:rPr>
              <w:t>Hágalo constar en el apartado de HOJA DE INFORMACIÓN AL PACIENTE y CONSENTIMIENTO INFORMADO.</w:t>
            </w:r>
          </w:p>
          <w:p w14:paraId="29785B7F" w14:textId="77777777" w:rsidR="00F64282" w:rsidRPr="00F11CCC" w:rsidRDefault="00F64282" w:rsidP="00450B52">
            <w:pPr>
              <w:pStyle w:val="Encabezado"/>
              <w:tabs>
                <w:tab w:val="clear" w:pos="4252"/>
                <w:tab w:val="clear" w:pos="8504"/>
              </w:tabs>
              <w:rPr>
                <w:sz w:val="20"/>
              </w:rPr>
            </w:pPr>
          </w:p>
          <w:p w14:paraId="095AECA2" w14:textId="77777777" w:rsidR="00F64282" w:rsidRPr="00F11CCC" w:rsidRDefault="00F64282" w:rsidP="00450B52">
            <w:pPr>
              <w:pStyle w:val="Ttulo9"/>
              <w:rPr>
                <w:b/>
                <w:sz w:val="20"/>
              </w:rPr>
            </w:pPr>
            <w:r w:rsidRPr="00F11CCC">
              <w:rPr>
                <w:sz w:val="20"/>
              </w:rPr>
              <w:fldChar w:fldCharType="begin">
                <w:ffData>
                  <w:name w:val="Casilla5"/>
                  <w:enabled/>
                  <w:calcOnExit w:val="0"/>
                  <w:checkBox>
                    <w:sizeAuto/>
                    <w:default w:val="0"/>
                  </w:checkBox>
                </w:ffData>
              </w:fldChar>
            </w:r>
            <w:r w:rsidRPr="00F11CCC">
              <w:rPr>
                <w:sz w:val="20"/>
              </w:rPr>
              <w:instrText xml:space="preserve"> FORMCHECKBOX </w:instrText>
            </w:r>
            <w:r w:rsidR="00842289">
              <w:rPr>
                <w:sz w:val="20"/>
              </w:rPr>
            </w:r>
            <w:r w:rsidR="00842289">
              <w:rPr>
                <w:sz w:val="20"/>
              </w:rPr>
              <w:fldChar w:fldCharType="separate"/>
            </w:r>
            <w:r w:rsidRPr="00F11CCC">
              <w:rPr>
                <w:sz w:val="20"/>
              </w:rPr>
              <w:fldChar w:fldCharType="end"/>
            </w:r>
            <w:r w:rsidRPr="00F11CCC">
              <w:rPr>
                <w:sz w:val="20"/>
              </w:rPr>
              <w:t xml:space="preserve">  </w:t>
            </w:r>
            <w:r w:rsidRPr="005909AC">
              <w:rPr>
                <w:bCs/>
                <w:sz w:val="20"/>
                <w:u w:val="single"/>
              </w:rPr>
              <w:t xml:space="preserve">CODIFICACION </w:t>
            </w:r>
            <w:r w:rsidRPr="00F11CCC">
              <w:rPr>
                <w:bCs/>
                <w:sz w:val="20"/>
              </w:rPr>
              <w:t xml:space="preserve">(los </w:t>
            </w:r>
            <w:r w:rsidRPr="00F11CCC">
              <w:rPr>
                <w:sz w:val="20"/>
              </w:rPr>
              <w:t>datos no pueden asociarse a una persona identificada o identificable por haberse sustituido la información que identifica a esa persona por un código)</w:t>
            </w:r>
          </w:p>
          <w:p w14:paraId="0034BFFF" w14:textId="77777777" w:rsidR="00F64282" w:rsidRPr="00F11CCC" w:rsidRDefault="00F64282" w:rsidP="00450B52">
            <w:pPr>
              <w:rPr>
                <w:sz w:val="20"/>
              </w:rPr>
            </w:pPr>
          </w:p>
          <w:p w14:paraId="02B65582" w14:textId="77777777" w:rsidR="00F64282" w:rsidRPr="00F64282" w:rsidRDefault="00F64282" w:rsidP="00450B52">
            <w:pPr>
              <w:pStyle w:val="Encabezado"/>
              <w:tabs>
                <w:tab w:val="clear" w:pos="4252"/>
                <w:tab w:val="clear" w:pos="8504"/>
              </w:tabs>
              <w:rPr>
                <w:bCs/>
                <w:color w:val="45B0E1" w:themeColor="accent1" w:themeTint="99"/>
                <w:sz w:val="20"/>
              </w:rPr>
            </w:pPr>
            <w:r w:rsidRPr="00F64282">
              <w:rPr>
                <w:bCs/>
                <w:color w:val="45B0E1" w:themeColor="accent1" w:themeTint="99"/>
                <w:sz w:val="20"/>
              </w:rPr>
              <w:t>Hágalo constar en el apartado de HOJA DE INFORMACIÓN AL PACIENTE y CONSENTIMIENTO INFORMADO.</w:t>
            </w:r>
          </w:p>
          <w:p w14:paraId="27FB14BA" w14:textId="77777777" w:rsidR="00F64282" w:rsidRPr="00F11CCC" w:rsidRDefault="00F64282" w:rsidP="00450B52">
            <w:pPr>
              <w:pStyle w:val="Encabezado"/>
              <w:tabs>
                <w:tab w:val="clear" w:pos="4252"/>
                <w:tab w:val="clear" w:pos="8504"/>
              </w:tabs>
              <w:rPr>
                <w:color w:val="333399"/>
                <w:sz w:val="20"/>
              </w:rPr>
            </w:pPr>
          </w:p>
          <w:p w14:paraId="6656E3C5" w14:textId="77777777" w:rsidR="00F64282" w:rsidRPr="00F11CCC" w:rsidRDefault="00F64282" w:rsidP="00450B52">
            <w:pPr>
              <w:pStyle w:val="wordsection1"/>
              <w:rPr>
                <w:rFonts w:ascii="Arial" w:eastAsia="Times New Roman" w:hAnsi="Arial" w:cs="Arial"/>
                <w:sz w:val="20"/>
                <w:szCs w:val="20"/>
              </w:rPr>
            </w:pPr>
            <w:r w:rsidRPr="00F11CCC">
              <w:rPr>
                <w:b/>
                <w:bCs/>
                <w:sz w:val="20"/>
                <w:szCs w:val="20"/>
              </w:rPr>
              <w:fldChar w:fldCharType="begin">
                <w:ffData>
                  <w:name w:val="Casilla5"/>
                  <w:enabled/>
                  <w:calcOnExit w:val="0"/>
                  <w:checkBox>
                    <w:sizeAuto/>
                    <w:default w:val="0"/>
                    <w:checked w:val="0"/>
                  </w:checkBox>
                </w:ffData>
              </w:fldChar>
            </w:r>
            <w:r w:rsidRPr="00F11CCC">
              <w:rPr>
                <w:sz w:val="20"/>
                <w:szCs w:val="20"/>
              </w:rPr>
              <w:instrText xml:space="preserve"> FORMCHECKBOX </w:instrText>
            </w:r>
            <w:r w:rsidR="00842289">
              <w:rPr>
                <w:b/>
                <w:bCs/>
                <w:sz w:val="20"/>
                <w:szCs w:val="20"/>
              </w:rPr>
            </w:r>
            <w:r w:rsidR="00842289">
              <w:rPr>
                <w:b/>
                <w:bCs/>
                <w:sz w:val="20"/>
                <w:szCs w:val="20"/>
              </w:rPr>
              <w:fldChar w:fldCharType="separate"/>
            </w:r>
            <w:r w:rsidRPr="00F11CCC">
              <w:rPr>
                <w:b/>
                <w:bCs/>
                <w:sz w:val="20"/>
                <w:szCs w:val="20"/>
              </w:rPr>
              <w:fldChar w:fldCharType="end"/>
            </w:r>
            <w:r w:rsidRPr="00F11CCC">
              <w:rPr>
                <w:b/>
                <w:bCs/>
                <w:sz w:val="20"/>
                <w:szCs w:val="20"/>
              </w:rPr>
              <w:t xml:space="preserve">  </w:t>
            </w:r>
            <w:r w:rsidRPr="005909AC">
              <w:rPr>
                <w:sz w:val="20"/>
                <w:szCs w:val="20"/>
                <w:u w:val="single"/>
              </w:rPr>
              <w:t>PS</w:t>
            </w:r>
            <w:r w:rsidRPr="005909AC">
              <w:rPr>
                <w:bCs/>
                <w:sz w:val="20"/>
                <w:szCs w:val="20"/>
                <w:u w:val="single"/>
              </w:rPr>
              <w:t xml:space="preserve">EUDOANONIMIZACIÓN </w:t>
            </w:r>
            <w:r w:rsidRPr="00F11CCC">
              <w:rPr>
                <w:rFonts w:ascii="Arial" w:eastAsia="Times New Roman" w:hAnsi="Arial" w:cs="Arial"/>
                <w:sz w:val="20"/>
                <w:szCs w:val="20"/>
              </w:rPr>
              <w:t>Tratamiento de datos personales de forma que no puedan atribuirse a una persona interesada sin utilizar información adicional. Dicha información adicional debe estar separada y sujeta a medidas técnicas y organizativas que garantice que los datos personales no sean atribuibles a una persona física identificada o identificable. Con este procedimiento se reemplazan campos de información personal dentro de un registro de datos por uno o más identificadores artificiales o pseudónimos. Es reversible.</w:t>
            </w:r>
          </w:p>
          <w:p w14:paraId="2E6CF012" w14:textId="77777777" w:rsidR="00F64282" w:rsidRPr="00F11CCC" w:rsidRDefault="00F64282" w:rsidP="00450B52">
            <w:pPr>
              <w:pStyle w:val="wordsection1"/>
              <w:rPr>
                <w:rFonts w:ascii="Arial" w:eastAsia="Times New Roman" w:hAnsi="Arial" w:cs="Arial"/>
                <w:sz w:val="20"/>
                <w:szCs w:val="20"/>
              </w:rPr>
            </w:pPr>
            <w:r w:rsidRPr="00F11CCC">
              <w:rPr>
                <w:rFonts w:ascii="Arial" w:eastAsia="Times New Roman" w:hAnsi="Arial" w:cs="Arial"/>
                <w:sz w:val="20"/>
                <w:szCs w:val="20"/>
              </w:rPr>
              <w:t xml:space="preserve">Dato </w:t>
            </w:r>
            <w:proofErr w:type="spellStart"/>
            <w:r w:rsidRPr="00F11CCC">
              <w:rPr>
                <w:rFonts w:ascii="Arial" w:eastAsia="Times New Roman" w:hAnsi="Arial" w:cs="Arial"/>
                <w:sz w:val="20"/>
                <w:szCs w:val="20"/>
              </w:rPr>
              <w:t>pseudoanonimizado</w:t>
            </w:r>
            <w:proofErr w:type="spellEnd"/>
            <w:r w:rsidRPr="00F11CCC">
              <w:rPr>
                <w:rFonts w:ascii="Arial" w:eastAsia="Times New Roman" w:hAnsi="Arial" w:cs="Arial"/>
                <w:sz w:val="20"/>
                <w:szCs w:val="20"/>
              </w:rPr>
              <w:t xml:space="preserve"> es el dato personal obtenido a partir de un proceso (</w:t>
            </w:r>
            <w:proofErr w:type="spellStart"/>
            <w:r w:rsidRPr="00F11CCC">
              <w:rPr>
                <w:rFonts w:ascii="Arial" w:eastAsia="Times New Roman" w:hAnsi="Arial" w:cs="Arial"/>
                <w:sz w:val="20"/>
                <w:szCs w:val="20"/>
              </w:rPr>
              <w:t>pseudoanonimización</w:t>
            </w:r>
            <w:proofErr w:type="spellEnd"/>
            <w:r w:rsidRPr="00F11CCC">
              <w:rPr>
                <w:rFonts w:ascii="Arial" w:eastAsia="Times New Roman" w:hAnsi="Arial" w:cs="Arial"/>
                <w:sz w:val="20"/>
                <w:szCs w:val="20"/>
              </w:rPr>
              <w:t xml:space="preserve">), consistente en sustituir un dato (p.ej. un identificador único) por un pseudónimo a través de una técnica de </w:t>
            </w:r>
            <w:proofErr w:type="spellStart"/>
            <w:r w:rsidRPr="00F11CCC">
              <w:rPr>
                <w:rFonts w:ascii="Arial" w:eastAsia="Times New Roman" w:hAnsi="Arial" w:cs="Arial"/>
                <w:sz w:val="20"/>
                <w:szCs w:val="20"/>
              </w:rPr>
              <w:t>pseudoanonimización</w:t>
            </w:r>
            <w:proofErr w:type="spellEnd"/>
            <w:r w:rsidRPr="00F11CCC">
              <w:rPr>
                <w:rFonts w:ascii="Arial" w:eastAsia="Times New Roman" w:hAnsi="Arial" w:cs="Arial"/>
                <w:sz w:val="20"/>
                <w:szCs w:val="20"/>
              </w:rPr>
              <w:t>, de forma que no se permita la identificación sin información adicional.</w:t>
            </w:r>
          </w:p>
          <w:p w14:paraId="2442A920" w14:textId="77777777" w:rsidR="00F64282" w:rsidRPr="00F11CCC" w:rsidRDefault="00F64282" w:rsidP="00450B52">
            <w:pPr>
              <w:pStyle w:val="wordsection1"/>
              <w:rPr>
                <w:rFonts w:ascii="Arial" w:eastAsia="Times New Roman" w:hAnsi="Arial" w:cs="Arial"/>
                <w:sz w:val="20"/>
                <w:szCs w:val="20"/>
              </w:rPr>
            </w:pPr>
            <w:r w:rsidRPr="00F11CCC">
              <w:rPr>
                <w:rFonts w:ascii="Arial" w:eastAsia="Times New Roman" w:hAnsi="Arial" w:cs="Arial"/>
                <w:sz w:val="20"/>
                <w:szCs w:val="20"/>
              </w:rPr>
              <w:t xml:space="preserve">Debe existir una separación técnica y funcional entre el equipo investigador y los encargados de realizar la </w:t>
            </w:r>
            <w:proofErr w:type="spellStart"/>
            <w:r w:rsidRPr="00F11CCC">
              <w:rPr>
                <w:rFonts w:ascii="Arial" w:eastAsia="Times New Roman" w:hAnsi="Arial" w:cs="Arial"/>
                <w:sz w:val="20"/>
                <w:szCs w:val="20"/>
              </w:rPr>
              <w:t>pseudoanonimización</w:t>
            </w:r>
            <w:proofErr w:type="spellEnd"/>
            <w:r w:rsidRPr="00F11CCC">
              <w:rPr>
                <w:rFonts w:ascii="Arial" w:eastAsia="Times New Roman" w:hAnsi="Arial" w:cs="Arial"/>
                <w:sz w:val="20"/>
                <w:szCs w:val="20"/>
              </w:rPr>
              <w:t xml:space="preserve"> y conservar la información que permita la </w:t>
            </w:r>
            <w:proofErr w:type="spellStart"/>
            <w:r w:rsidRPr="00F11CCC">
              <w:rPr>
                <w:rFonts w:ascii="Arial" w:eastAsia="Times New Roman" w:hAnsi="Arial" w:cs="Arial"/>
                <w:sz w:val="20"/>
                <w:szCs w:val="20"/>
              </w:rPr>
              <w:t>reidentificación</w:t>
            </w:r>
            <w:proofErr w:type="spellEnd"/>
            <w:r w:rsidRPr="00F11CCC">
              <w:rPr>
                <w:rFonts w:ascii="Arial" w:eastAsia="Times New Roman" w:hAnsi="Arial" w:cs="Arial"/>
                <w:sz w:val="20"/>
                <w:szCs w:val="20"/>
              </w:rPr>
              <w:t xml:space="preserve"> en caso de necesidad. Si no existe esta separación estamos ante una simple codificación. </w:t>
            </w:r>
          </w:p>
          <w:p w14:paraId="2C5EE826" w14:textId="77777777" w:rsidR="00F64282" w:rsidRPr="00F11CCC" w:rsidRDefault="00F64282" w:rsidP="00450B52">
            <w:pPr>
              <w:ind w:left="1416"/>
              <w:rPr>
                <w:bCs/>
                <w:sz w:val="20"/>
              </w:rPr>
            </w:pPr>
            <w:r w:rsidRPr="00F11CCC">
              <w:rPr>
                <w:bCs/>
                <w:sz w:val="20"/>
              </w:rPr>
              <w:t xml:space="preserve"> _________________________________________________</w:t>
            </w:r>
          </w:p>
          <w:p w14:paraId="4FFCC422" w14:textId="77777777" w:rsidR="00F64282" w:rsidRPr="00F11CCC" w:rsidRDefault="00F64282" w:rsidP="00450B52">
            <w:pPr>
              <w:ind w:left="1416"/>
              <w:rPr>
                <w:sz w:val="20"/>
              </w:rPr>
            </w:pPr>
          </w:p>
          <w:p w14:paraId="2EFD2D63" w14:textId="77777777" w:rsidR="00F64282" w:rsidRPr="00F64282" w:rsidRDefault="00F64282" w:rsidP="00F64282">
            <w:pPr>
              <w:pStyle w:val="Encabezado"/>
              <w:tabs>
                <w:tab w:val="clear" w:pos="4252"/>
                <w:tab w:val="clear" w:pos="8504"/>
              </w:tabs>
              <w:rPr>
                <w:bCs/>
                <w:color w:val="45B0E1" w:themeColor="accent1" w:themeTint="99"/>
                <w:sz w:val="20"/>
              </w:rPr>
            </w:pPr>
            <w:r w:rsidRPr="00F64282">
              <w:rPr>
                <w:bCs/>
                <w:color w:val="45B0E1" w:themeColor="accent1" w:themeTint="99"/>
                <w:sz w:val="20"/>
              </w:rPr>
              <w:t>Hágalo constar en el apartado de HOJA DE INFORMACIÓN AL PACIENTE y CONSENTIMIENTO INFORMADO</w:t>
            </w:r>
          </w:p>
          <w:p w14:paraId="41C2EB0F" w14:textId="77777777" w:rsidR="00F64282" w:rsidRPr="00F11CCC" w:rsidRDefault="00F64282" w:rsidP="00450B52">
            <w:pPr>
              <w:rPr>
                <w:sz w:val="20"/>
              </w:rPr>
            </w:pPr>
          </w:p>
          <w:p w14:paraId="6DC06BD9" w14:textId="77777777" w:rsidR="00F64282" w:rsidRPr="00F11CCC" w:rsidRDefault="00F64282" w:rsidP="00450B52">
            <w:pPr>
              <w:rPr>
                <w:sz w:val="20"/>
              </w:rPr>
            </w:pPr>
            <w:r w:rsidRPr="00F11CCC">
              <w:rPr>
                <w:b/>
                <w:bCs/>
                <w:sz w:val="20"/>
              </w:rPr>
              <w:t xml:space="preserve">Especificar el responsable del tratamiento de los </w:t>
            </w:r>
            <w:proofErr w:type="gramStart"/>
            <w:r w:rsidRPr="00F11CCC">
              <w:rPr>
                <w:b/>
                <w:bCs/>
                <w:sz w:val="20"/>
              </w:rPr>
              <w:t>datos</w:t>
            </w:r>
            <w:r w:rsidRPr="00F11CCC">
              <w:rPr>
                <w:bCs/>
                <w:sz w:val="20"/>
              </w:rPr>
              <w:t>:_</w:t>
            </w:r>
            <w:proofErr w:type="gramEnd"/>
            <w:r w:rsidRPr="00F11CCC">
              <w:rPr>
                <w:bCs/>
                <w:sz w:val="20"/>
              </w:rPr>
              <w:t>____________________________</w:t>
            </w:r>
          </w:p>
          <w:p w14:paraId="09F65607" w14:textId="77777777" w:rsidR="00F64282" w:rsidRPr="00F11CCC" w:rsidRDefault="00F64282" w:rsidP="00450B52">
            <w:pPr>
              <w:rPr>
                <w:sz w:val="20"/>
              </w:rPr>
            </w:pPr>
          </w:p>
          <w:p w14:paraId="4A4EF720" w14:textId="77777777" w:rsidR="00F64282" w:rsidRPr="00F11CCC" w:rsidRDefault="00F64282" w:rsidP="00450B52">
            <w:pPr>
              <w:rPr>
                <w:bCs/>
                <w:sz w:val="20"/>
              </w:rPr>
            </w:pPr>
            <w:r w:rsidRPr="00F11CCC">
              <w:rPr>
                <w:b/>
                <w:bCs/>
                <w:sz w:val="20"/>
              </w:rPr>
              <w:t>Se prevé compartir los datos</w:t>
            </w:r>
            <w:r w:rsidRPr="00F11CCC">
              <w:rPr>
                <w:bCs/>
                <w:sz w:val="20"/>
              </w:rPr>
              <w:t xml:space="preserve">: </w:t>
            </w:r>
            <w:r w:rsidRPr="00F11CCC">
              <w:rPr>
                <w:bCs/>
                <w:sz w:val="20"/>
              </w:rPr>
              <w:fldChar w:fldCharType="begin">
                <w:ffData>
                  <w:name w:val="Casilla5"/>
                  <w:enabled/>
                  <w:calcOnExit w:val="0"/>
                  <w:checkBox>
                    <w:sizeAuto/>
                    <w:default w:val="0"/>
                    <w:checked w:val="0"/>
                  </w:checkBox>
                </w:ffData>
              </w:fldChar>
            </w:r>
            <w:r w:rsidRPr="00F11CCC">
              <w:rPr>
                <w:sz w:val="20"/>
              </w:rPr>
              <w:instrText xml:space="preserve"> FORMCHECKBOX </w:instrText>
            </w:r>
            <w:r w:rsidR="00842289">
              <w:rPr>
                <w:bCs/>
                <w:sz w:val="20"/>
              </w:rPr>
            </w:r>
            <w:r w:rsidR="00842289">
              <w:rPr>
                <w:bCs/>
                <w:sz w:val="20"/>
              </w:rPr>
              <w:fldChar w:fldCharType="separate"/>
            </w:r>
            <w:r w:rsidRPr="00F11CCC">
              <w:rPr>
                <w:bCs/>
                <w:sz w:val="20"/>
              </w:rPr>
              <w:fldChar w:fldCharType="end"/>
            </w:r>
            <w:r w:rsidRPr="00F11CCC">
              <w:rPr>
                <w:bCs/>
                <w:sz w:val="20"/>
              </w:rPr>
              <w:t xml:space="preserve"> No     </w:t>
            </w:r>
            <w:r w:rsidRPr="00F11CCC">
              <w:rPr>
                <w:bCs/>
                <w:sz w:val="20"/>
              </w:rPr>
              <w:fldChar w:fldCharType="begin">
                <w:ffData>
                  <w:name w:val="Casilla5"/>
                  <w:enabled/>
                  <w:calcOnExit w:val="0"/>
                  <w:checkBox>
                    <w:sizeAuto/>
                    <w:default w:val="0"/>
                    <w:checked w:val="0"/>
                  </w:checkBox>
                </w:ffData>
              </w:fldChar>
            </w:r>
            <w:r w:rsidRPr="00F11CCC">
              <w:rPr>
                <w:sz w:val="20"/>
              </w:rPr>
              <w:instrText xml:space="preserve"> FORMCHECKBOX </w:instrText>
            </w:r>
            <w:r w:rsidR="00842289">
              <w:rPr>
                <w:bCs/>
                <w:sz w:val="20"/>
              </w:rPr>
            </w:r>
            <w:r w:rsidR="00842289">
              <w:rPr>
                <w:bCs/>
                <w:sz w:val="20"/>
              </w:rPr>
              <w:fldChar w:fldCharType="separate"/>
            </w:r>
            <w:r w:rsidRPr="00F11CCC">
              <w:rPr>
                <w:bCs/>
                <w:sz w:val="20"/>
              </w:rPr>
              <w:fldChar w:fldCharType="end"/>
            </w:r>
            <w:r w:rsidRPr="00F11CCC">
              <w:rPr>
                <w:bCs/>
                <w:sz w:val="20"/>
              </w:rPr>
              <w:t xml:space="preserve"> Si</w:t>
            </w:r>
          </w:p>
          <w:p w14:paraId="526B6363" w14:textId="77777777" w:rsidR="00F64282" w:rsidRPr="00F11CCC" w:rsidRDefault="00F64282" w:rsidP="00450B52">
            <w:pPr>
              <w:rPr>
                <w:bCs/>
                <w:i/>
                <w:sz w:val="20"/>
              </w:rPr>
            </w:pPr>
          </w:p>
          <w:p w14:paraId="7CD0A1DB" w14:textId="77777777" w:rsidR="00F64282" w:rsidRPr="00F11CCC" w:rsidRDefault="00F64282" w:rsidP="00450B52">
            <w:pPr>
              <w:ind w:left="708"/>
              <w:rPr>
                <w:bCs/>
                <w:i/>
                <w:sz w:val="20"/>
              </w:rPr>
            </w:pPr>
            <w:r w:rsidRPr="00F11CCC">
              <w:rPr>
                <w:bCs/>
                <w:i/>
                <w:sz w:val="20"/>
              </w:rPr>
              <w:t>Si la respuesta a la pregunta anterior es afirmativa, indique:</w:t>
            </w:r>
          </w:p>
          <w:p w14:paraId="6ADE470A" w14:textId="77777777" w:rsidR="00F64282" w:rsidRPr="00F11CCC" w:rsidRDefault="00F64282" w:rsidP="00450B52">
            <w:pPr>
              <w:ind w:left="708"/>
              <w:rPr>
                <w:bCs/>
                <w:sz w:val="20"/>
              </w:rPr>
            </w:pPr>
          </w:p>
          <w:p w14:paraId="6C584DD4" w14:textId="77777777" w:rsidR="00F64282" w:rsidRPr="00F11CCC" w:rsidRDefault="00F64282" w:rsidP="00450B52">
            <w:pPr>
              <w:ind w:left="993"/>
              <w:rPr>
                <w:bCs/>
                <w:sz w:val="20"/>
              </w:rPr>
            </w:pPr>
            <w:r w:rsidRPr="00F11CCC">
              <w:rPr>
                <w:bCs/>
                <w:sz w:val="20"/>
              </w:rPr>
              <w:t xml:space="preserve">¿Se trata de transferencia de datos internacionales?  </w:t>
            </w:r>
          </w:p>
          <w:p w14:paraId="12AEC052" w14:textId="77777777" w:rsidR="00F64282" w:rsidRPr="00F11CCC" w:rsidRDefault="00F64282" w:rsidP="00450B52">
            <w:pPr>
              <w:ind w:left="708"/>
              <w:rPr>
                <w:bCs/>
                <w:sz w:val="20"/>
              </w:rPr>
            </w:pPr>
          </w:p>
          <w:p w14:paraId="5514B878" w14:textId="77777777" w:rsidR="00F64282" w:rsidRPr="00F11CCC" w:rsidRDefault="00F64282" w:rsidP="00450B52">
            <w:pPr>
              <w:ind w:left="1276"/>
              <w:rPr>
                <w:bCs/>
                <w:sz w:val="20"/>
              </w:rPr>
            </w:pPr>
            <w:r w:rsidRPr="00F11CCC">
              <w:rPr>
                <w:bCs/>
                <w:sz w:val="20"/>
              </w:rPr>
              <w:fldChar w:fldCharType="begin">
                <w:ffData>
                  <w:name w:val="Casilla5"/>
                  <w:enabled/>
                  <w:calcOnExit w:val="0"/>
                  <w:checkBox>
                    <w:sizeAuto/>
                    <w:default w:val="0"/>
                    <w:checked w:val="0"/>
                  </w:checkBox>
                </w:ffData>
              </w:fldChar>
            </w:r>
            <w:r w:rsidRPr="00F11CCC">
              <w:rPr>
                <w:sz w:val="20"/>
              </w:rPr>
              <w:instrText xml:space="preserve"> FORMCHECKBOX </w:instrText>
            </w:r>
            <w:r w:rsidR="00842289">
              <w:rPr>
                <w:bCs/>
                <w:sz w:val="20"/>
              </w:rPr>
            </w:r>
            <w:r w:rsidR="00842289">
              <w:rPr>
                <w:bCs/>
                <w:sz w:val="20"/>
              </w:rPr>
              <w:fldChar w:fldCharType="separate"/>
            </w:r>
            <w:r w:rsidRPr="00F11CCC">
              <w:rPr>
                <w:bCs/>
                <w:sz w:val="20"/>
              </w:rPr>
              <w:fldChar w:fldCharType="end"/>
            </w:r>
            <w:r w:rsidRPr="00F11CCC">
              <w:rPr>
                <w:bCs/>
                <w:sz w:val="20"/>
              </w:rPr>
              <w:t xml:space="preserve"> No    </w:t>
            </w:r>
          </w:p>
          <w:p w14:paraId="16F5B3A8" w14:textId="77777777" w:rsidR="00F64282" w:rsidRPr="00F11CCC" w:rsidRDefault="00F64282" w:rsidP="00450B52">
            <w:pPr>
              <w:ind w:left="1276"/>
              <w:rPr>
                <w:bCs/>
                <w:sz w:val="20"/>
              </w:rPr>
            </w:pPr>
          </w:p>
          <w:p w14:paraId="6AF9E242" w14:textId="77777777" w:rsidR="00F64282" w:rsidRPr="00F11CCC" w:rsidRDefault="00F64282" w:rsidP="00450B52">
            <w:pPr>
              <w:ind w:left="1276"/>
              <w:rPr>
                <w:sz w:val="20"/>
              </w:rPr>
            </w:pPr>
            <w:r w:rsidRPr="00F11CCC">
              <w:rPr>
                <w:bCs/>
                <w:sz w:val="20"/>
              </w:rPr>
              <w:fldChar w:fldCharType="begin">
                <w:ffData>
                  <w:name w:val="Casilla5"/>
                  <w:enabled/>
                  <w:calcOnExit w:val="0"/>
                  <w:checkBox>
                    <w:sizeAuto/>
                    <w:default w:val="0"/>
                    <w:checked w:val="0"/>
                  </w:checkBox>
                </w:ffData>
              </w:fldChar>
            </w:r>
            <w:r w:rsidRPr="00F11CCC">
              <w:rPr>
                <w:sz w:val="20"/>
              </w:rPr>
              <w:instrText xml:space="preserve"> FORMCHECKBOX </w:instrText>
            </w:r>
            <w:r w:rsidR="00842289">
              <w:rPr>
                <w:bCs/>
                <w:sz w:val="20"/>
              </w:rPr>
            </w:r>
            <w:r w:rsidR="00842289">
              <w:rPr>
                <w:bCs/>
                <w:sz w:val="20"/>
              </w:rPr>
              <w:fldChar w:fldCharType="separate"/>
            </w:r>
            <w:r w:rsidRPr="00F11CCC">
              <w:rPr>
                <w:bCs/>
                <w:sz w:val="20"/>
              </w:rPr>
              <w:fldChar w:fldCharType="end"/>
            </w:r>
            <w:r w:rsidRPr="00F11CCC">
              <w:rPr>
                <w:bCs/>
                <w:sz w:val="20"/>
              </w:rPr>
              <w:t xml:space="preserve"> Sí, ¿con quién? (Especificar </w:t>
            </w:r>
            <w:proofErr w:type="gramStart"/>
            <w:r w:rsidRPr="00F11CCC">
              <w:rPr>
                <w:bCs/>
                <w:sz w:val="20"/>
              </w:rPr>
              <w:t>países)_</w:t>
            </w:r>
            <w:proofErr w:type="gramEnd"/>
            <w:r w:rsidRPr="00F11CCC">
              <w:rPr>
                <w:bCs/>
                <w:sz w:val="20"/>
              </w:rPr>
              <w:t>_____________________________________</w:t>
            </w:r>
          </w:p>
          <w:p w14:paraId="0F6A00F4" w14:textId="77777777" w:rsidR="00F64282" w:rsidRPr="00F11CCC" w:rsidRDefault="00F64282" w:rsidP="00450B52">
            <w:pPr>
              <w:rPr>
                <w:sz w:val="20"/>
              </w:rPr>
            </w:pPr>
          </w:p>
          <w:p w14:paraId="70B35798" w14:textId="77777777" w:rsidR="00F64282" w:rsidRPr="00F11CCC" w:rsidRDefault="00F64282" w:rsidP="00F64282">
            <w:pPr>
              <w:pStyle w:val="Encabezado"/>
              <w:tabs>
                <w:tab w:val="clear" w:pos="4252"/>
                <w:tab w:val="clear" w:pos="8504"/>
              </w:tabs>
              <w:rPr>
                <w:b/>
                <w:sz w:val="20"/>
              </w:rPr>
            </w:pPr>
            <w:r w:rsidRPr="00F64282">
              <w:rPr>
                <w:bCs/>
                <w:color w:val="45B0E1" w:themeColor="accent1" w:themeTint="99"/>
                <w:sz w:val="20"/>
              </w:rPr>
              <w:t>En el apartado sobre protección de datos de HOJA DE INFORMACIÓN AL PACIENTE y CONSENTIMIENTO INFORMADO se ha de indicar el responsable del tratamiento de los datos, el tiempo de conservación y si se prevé compartir los datos.</w:t>
            </w:r>
          </w:p>
        </w:tc>
      </w:tr>
    </w:tbl>
    <w:p w14:paraId="51F39757" w14:textId="77777777" w:rsidR="00202B03" w:rsidRDefault="00202B03" w:rsidP="00A060DE">
      <w:pPr>
        <w:jc w:val="center"/>
        <w:rPr>
          <w:b/>
          <w:bCs/>
          <w:color w:val="45B0E1" w:themeColor="accent1" w:themeTint="99"/>
          <w:lang w:val="es-ES"/>
        </w:rPr>
      </w:pPr>
    </w:p>
    <w:p w14:paraId="596F2A7E" w14:textId="77777777" w:rsidR="00CF207D" w:rsidRPr="00CF207D" w:rsidRDefault="00CF207D" w:rsidP="00A23836">
      <w:pPr>
        <w:pStyle w:val="Encabezado"/>
        <w:tabs>
          <w:tab w:val="clear" w:pos="4252"/>
          <w:tab w:val="clear" w:pos="8504"/>
        </w:tabs>
        <w:jc w:val="center"/>
        <w:outlineLvl w:val="0"/>
        <w:rPr>
          <w:b/>
          <w:bCs/>
          <w:color w:val="45B0E1" w:themeColor="accent1" w:themeTint="99"/>
          <w:lang w:val="es-ES"/>
        </w:rPr>
      </w:pPr>
      <w:r w:rsidRPr="00CF207D">
        <w:rPr>
          <w:b/>
          <w:bCs/>
          <w:color w:val="45B0E1" w:themeColor="accent1" w:themeTint="99"/>
          <w:lang w:val="es-ES"/>
        </w:rPr>
        <w:t>DOCUMENTACIÓN APORTADA</w:t>
      </w:r>
    </w:p>
    <w:p w14:paraId="2386867E" w14:textId="77777777" w:rsidR="00202B03" w:rsidRDefault="00202B03" w:rsidP="00CF207D">
      <w:pPr>
        <w:rPr>
          <w:b/>
          <w:bCs/>
          <w:color w:val="45B0E1" w:themeColor="accent1" w:themeTint="99"/>
          <w:lang w:val="es-ES"/>
        </w:rPr>
      </w:pPr>
    </w:p>
    <w:tbl>
      <w:tblPr>
        <w:tblW w:w="9480" w:type="dxa"/>
        <w:tblBorders>
          <w:top w:val="single" w:sz="4" w:space="0" w:color="auto"/>
          <w:left w:val="single" w:sz="4" w:space="0" w:color="auto"/>
          <w:bottom w:val="single" w:sz="4" w:space="0" w:color="000000"/>
          <w:right w:val="single" w:sz="4" w:space="0" w:color="auto"/>
        </w:tblBorders>
        <w:shd w:val="clear" w:color="auto" w:fill="CCFFFF"/>
        <w:tblLayout w:type="fixed"/>
        <w:tblCellMar>
          <w:left w:w="70" w:type="dxa"/>
          <w:right w:w="70" w:type="dxa"/>
        </w:tblCellMar>
        <w:tblLook w:val="04A0" w:firstRow="1" w:lastRow="0" w:firstColumn="1" w:lastColumn="0" w:noHBand="0" w:noVBand="1"/>
      </w:tblPr>
      <w:tblGrid>
        <w:gridCol w:w="9480"/>
      </w:tblGrid>
      <w:tr w:rsidR="00CF207D" w:rsidRPr="00CF207D" w14:paraId="676292BA" w14:textId="77777777" w:rsidTr="00450B52">
        <w:trPr>
          <w:trHeight w:val="416"/>
        </w:trPr>
        <w:tc>
          <w:tcPr>
            <w:tcW w:w="9480" w:type="dxa"/>
            <w:tcBorders>
              <w:top w:val="single" w:sz="4" w:space="0" w:color="auto"/>
              <w:left w:val="single" w:sz="4" w:space="0" w:color="auto"/>
              <w:bottom w:val="nil"/>
              <w:right w:val="single" w:sz="4" w:space="0" w:color="auto"/>
            </w:tcBorders>
            <w:shd w:val="clear" w:color="auto" w:fill="D9D9D9"/>
            <w:vAlign w:val="center"/>
            <w:hideMark/>
          </w:tcPr>
          <w:p w14:paraId="4CAB6C32" w14:textId="6A3B11D0" w:rsidR="00CF207D" w:rsidRPr="00CF207D" w:rsidRDefault="00A23836" w:rsidP="00450B52">
            <w:pPr>
              <w:rPr>
                <w:bCs/>
                <w:color w:val="45B0E1" w:themeColor="accent1" w:themeTint="99"/>
                <w:sz w:val="20"/>
              </w:rPr>
            </w:pPr>
            <w:r w:rsidRPr="00A23836">
              <w:rPr>
                <w:b/>
                <w:bCs/>
                <w:color w:val="45B0E1" w:themeColor="accent1" w:themeTint="99"/>
                <w:sz w:val="20"/>
              </w:rPr>
              <w:t>M</w:t>
            </w:r>
            <w:proofErr w:type="spellStart"/>
            <w:r w:rsidRPr="00CF207D">
              <w:rPr>
                <w:b/>
                <w:bCs/>
                <w:color w:val="45B0E1" w:themeColor="accent1" w:themeTint="99"/>
                <w:lang w:val="es-ES"/>
              </w:rPr>
              <w:t>odelo</w:t>
            </w:r>
            <w:proofErr w:type="spellEnd"/>
            <w:r w:rsidRPr="00CF207D">
              <w:rPr>
                <w:b/>
                <w:bCs/>
                <w:color w:val="45B0E1" w:themeColor="accent1" w:themeTint="99"/>
                <w:lang w:val="es-ES"/>
              </w:rPr>
              <w:t xml:space="preserve"> de la memoria del proyecto de investigación</w:t>
            </w:r>
            <w:r w:rsidRPr="00CF207D">
              <w:rPr>
                <w:bCs/>
                <w:color w:val="45B0E1" w:themeColor="accent1" w:themeTint="99"/>
                <w:sz w:val="20"/>
              </w:rPr>
              <w:t xml:space="preserve"> </w:t>
            </w:r>
            <w:r w:rsidR="00CF207D" w:rsidRPr="00CF207D">
              <w:rPr>
                <w:bCs/>
                <w:color w:val="45B0E1" w:themeColor="accent1" w:themeTint="99"/>
                <w:sz w:val="20"/>
              </w:rPr>
              <w:t>(marcar con X la opción escogida):</w:t>
            </w:r>
          </w:p>
        </w:tc>
      </w:tr>
      <w:tr w:rsidR="00CF207D" w:rsidRPr="006E0073" w14:paraId="1518857F" w14:textId="77777777" w:rsidTr="00450B52">
        <w:trPr>
          <w:trHeight w:val="1449"/>
        </w:trPr>
        <w:tc>
          <w:tcPr>
            <w:tcW w:w="9480" w:type="dxa"/>
            <w:tcBorders>
              <w:top w:val="single" w:sz="4" w:space="0" w:color="auto"/>
              <w:left w:val="single" w:sz="4" w:space="0" w:color="auto"/>
              <w:bottom w:val="single" w:sz="4" w:space="0" w:color="auto"/>
              <w:right w:val="single" w:sz="4" w:space="0" w:color="auto"/>
            </w:tcBorders>
            <w:shd w:val="clear" w:color="auto" w:fill="auto"/>
          </w:tcPr>
          <w:p w14:paraId="4BA3DE3C" w14:textId="77777777" w:rsidR="00CF207D" w:rsidRPr="005C782D" w:rsidRDefault="00CF207D" w:rsidP="00450B52"/>
          <w:p w14:paraId="68917684" w14:textId="77777777" w:rsidR="00CF207D" w:rsidRPr="005C782D" w:rsidRDefault="00CF207D" w:rsidP="00450B52">
            <w:pPr>
              <w:rPr>
                <w:color w:val="333399"/>
                <w:sz w:val="16"/>
                <w:szCs w:val="16"/>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5C782D">
              <w:t xml:space="preserve"> Según el formulario de la agencia financiadora </w:t>
            </w:r>
            <w:r w:rsidRPr="00CF207D">
              <w:rPr>
                <w:bCs/>
                <w:color w:val="45B0E1" w:themeColor="accent1" w:themeTint="99"/>
                <w:sz w:val="20"/>
              </w:rPr>
              <w:t>(adjuntar documento)</w:t>
            </w:r>
          </w:p>
          <w:p w14:paraId="2F7C942D" w14:textId="77777777" w:rsidR="00CF207D" w:rsidRPr="005C782D" w:rsidRDefault="00CF207D" w:rsidP="00450B52">
            <w:pPr>
              <w:rPr>
                <w:color w:val="333399"/>
                <w:sz w:val="16"/>
                <w:szCs w:val="16"/>
              </w:rPr>
            </w:pPr>
          </w:p>
          <w:p w14:paraId="594D3D3D" w14:textId="77777777" w:rsidR="00CF207D" w:rsidRPr="00CF207D" w:rsidRDefault="00CF207D" w:rsidP="00450B52">
            <w:pPr>
              <w:rPr>
                <w:bCs/>
                <w:color w:val="45B0E1" w:themeColor="accent1" w:themeTint="99"/>
                <w:sz w:val="20"/>
              </w:rPr>
            </w:pPr>
            <w:r w:rsidRPr="006E0073">
              <w:fldChar w:fldCharType="begin">
                <w:ffData>
                  <w:name w:val="Casilla5"/>
                  <w:enabled/>
                  <w:calcOnExit w:val="0"/>
                  <w:checkBox>
                    <w:sizeAuto/>
                    <w:default w:val="0"/>
                  </w:checkBox>
                </w:ffData>
              </w:fldChar>
            </w:r>
            <w:r w:rsidRPr="006E0073">
              <w:instrText xml:space="preserve"> FORMCHECKBOX </w:instrText>
            </w:r>
            <w:r w:rsidR="00842289">
              <w:fldChar w:fldCharType="separate"/>
            </w:r>
            <w:r w:rsidRPr="006E0073">
              <w:fldChar w:fldCharType="end"/>
            </w:r>
            <w:r w:rsidRPr="005C782D">
              <w:t xml:space="preserve">  Memoria de </w:t>
            </w:r>
            <w:r>
              <w:t>solicitud</w:t>
            </w:r>
            <w:r w:rsidRPr="005C782D">
              <w:t xml:space="preserve"> propio de nuestro centro </w:t>
            </w:r>
            <w:r w:rsidRPr="00CF207D">
              <w:rPr>
                <w:bCs/>
                <w:color w:val="45B0E1" w:themeColor="accent1" w:themeTint="99"/>
                <w:sz w:val="20"/>
              </w:rPr>
              <w:t>(este documento)</w:t>
            </w:r>
          </w:p>
          <w:p w14:paraId="03334486" w14:textId="77777777" w:rsidR="00CF207D" w:rsidRPr="005C782D" w:rsidRDefault="00CF207D" w:rsidP="00450B52">
            <w:pPr>
              <w:rPr>
                <w:color w:val="333399"/>
                <w:sz w:val="16"/>
                <w:szCs w:val="16"/>
              </w:rPr>
            </w:pPr>
          </w:p>
          <w:p w14:paraId="60D889B7" w14:textId="77777777" w:rsidR="00CF207D" w:rsidRPr="00FA45B0" w:rsidRDefault="00CF207D" w:rsidP="00450B52">
            <w:pPr>
              <w:rPr>
                <w:sz w:val="16"/>
                <w:szCs w:val="16"/>
              </w:rPr>
            </w:pPr>
            <w:r w:rsidRPr="00FC2C6F">
              <w:rPr>
                <w:b/>
              </w:rPr>
              <w:t>NOTA. -</w:t>
            </w:r>
            <w:r w:rsidRPr="00FC2C6F">
              <w:t xml:space="preserve"> Si además es una </w:t>
            </w:r>
            <w:r w:rsidRPr="00FC2C6F">
              <w:rPr>
                <w:u w:val="single"/>
              </w:rPr>
              <w:t>investigación con muestras biológicas</w:t>
            </w:r>
            <w:r w:rsidRPr="00FC2C6F">
              <w:t xml:space="preserve"> recuerde que deberá rellenar los</w:t>
            </w:r>
            <w:r w:rsidRPr="00CE32A0">
              <w:t xml:space="preserve"> siguientes apartados </w:t>
            </w:r>
            <w:r w:rsidRPr="003D04C3">
              <w:t>de este formulario relacionados con muestras biológicas.</w:t>
            </w:r>
          </w:p>
          <w:p w14:paraId="6E2824CC" w14:textId="77777777" w:rsidR="00CF207D" w:rsidRPr="00FA45B0" w:rsidRDefault="00CF207D" w:rsidP="00450B52">
            <w:pPr>
              <w:rPr>
                <w:color w:val="333399"/>
              </w:rPr>
            </w:pPr>
          </w:p>
        </w:tc>
      </w:tr>
    </w:tbl>
    <w:p w14:paraId="5828FE2B" w14:textId="77777777" w:rsidR="00202B03" w:rsidRDefault="00202B03" w:rsidP="00A060DE">
      <w:pPr>
        <w:jc w:val="center"/>
        <w:rPr>
          <w:b/>
          <w:bCs/>
          <w:color w:val="45B0E1" w:themeColor="accent1" w:themeTint="99"/>
          <w:lang w:val="es-ES"/>
        </w:rPr>
      </w:pPr>
    </w:p>
    <w:tbl>
      <w:tblPr>
        <w:tblW w:w="9480" w:type="dxa"/>
        <w:tblBorders>
          <w:top w:val="single" w:sz="4" w:space="0" w:color="auto"/>
          <w:left w:val="single" w:sz="4" w:space="0" w:color="auto"/>
          <w:bottom w:val="single" w:sz="4" w:space="0" w:color="000000"/>
          <w:right w:val="single" w:sz="4" w:space="0" w:color="auto"/>
        </w:tblBorders>
        <w:shd w:val="clear" w:color="auto" w:fill="CCFFFF"/>
        <w:tblLayout w:type="fixed"/>
        <w:tblCellMar>
          <w:left w:w="70" w:type="dxa"/>
          <w:right w:w="70" w:type="dxa"/>
        </w:tblCellMar>
        <w:tblLook w:val="04A0" w:firstRow="1" w:lastRow="0" w:firstColumn="1" w:lastColumn="0" w:noHBand="0" w:noVBand="1"/>
      </w:tblPr>
      <w:tblGrid>
        <w:gridCol w:w="9480"/>
      </w:tblGrid>
      <w:tr w:rsidR="00D94F55" w:rsidRPr="005C14AB" w14:paraId="1C743D81" w14:textId="77777777" w:rsidTr="00450B52">
        <w:trPr>
          <w:trHeight w:val="453"/>
        </w:trPr>
        <w:tc>
          <w:tcPr>
            <w:tcW w:w="9480" w:type="dxa"/>
            <w:tcBorders>
              <w:top w:val="single" w:sz="4" w:space="0" w:color="auto"/>
              <w:left w:val="single" w:sz="4" w:space="0" w:color="auto"/>
              <w:bottom w:val="nil"/>
              <w:right w:val="single" w:sz="4" w:space="0" w:color="auto"/>
            </w:tcBorders>
            <w:shd w:val="clear" w:color="auto" w:fill="E6E6E6"/>
            <w:vAlign w:val="center"/>
          </w:tcPr>
          <w:p w14:paraId="6FC2BA5C" w14:textId="399FE850" w:rsidR="00D94F55" w:rsidRPr="005C14AB" w:rsidRDefault="00A23836" w:rsidP="00450B52">
            <w:pPr>
              <w:rPr>
                <w:b/>
                <w:bCs/>
              </w:rPr>
            </w:pPr>
            <w:r>
              <w:rPr>
                <w:b/>
                <w:bCs/>
                <w:color w:val="45B0E1" w:themeColor="accent1" w:themeTint="99"/>
                <w:lang w:val="es-ES"/>
              </w:rPr>
              <w:t>I</w:t>
            </w:r>
            <w:r w:rsidRPr="00D94F55">
              <w:rPr>
                <w:b/>
                <w:bCs/>
                <w:color w:val="45B0E1" w:themeColor="accent1" w:themeTint="99"/>
                <w:lang w:val="es-ES"/>
              </w:rPr>
              <w:t>dioma de la memoria del proyecto</w:t>
            </w:r>
          </w:p>
        </w:tc>
      </w:tr>
      <w:tr w:rsidR="00D94F55" w:rsidRPr="005C14AB" w14:paraId="4456363F" w14:textId="77777777" w:rsidTr="00450B52">
        <w:trPr>
          <w:trHeight w:val="416"/>
        </w:trPr>
        <w:tc>
          <w:tcPr>
            <w:tcW w:w="9480" w:type="dxa"/>
            <w:tcBorders>
              <w:top w:val="single" w:sz="4" w:space="0" w:color="auto"/>
              <w:left w:val="single" w:sz="4" w:space="0" w:color="auto"/>
              <w:bottom w:val="single" w:sz="4" w:space="0" w:color="auto"/>
              <w:right w:val="single" w:sz="4" w:space="0" w:color="auto"/>
            </w:tcBorders>
            <w:shd w:val="clear" w:color="auto" w:fill="FFFFFF"/>
            <w:vAlign w:val="center"/>
          </w:tcPr>
          <w:p w14:paraId="32684EDD" w14:textId="77777777" w:rsidR="00D94F55" w:rsidRPr="005C14AB" w:rsidRDefault="00D94F55" w:rsidP="00450B52">
            <w:pPr>
              <w:rPr>
                <w:b/>
                <w:bCs/>
              </w:rPr>
            </w:pPr>
          </w:p>
          <w:p w14:paraId="66A63552" w14:textId="77777777" w:rsidR="00D94F55" w:rsidRPr="005C14AB" w:rsidRDefault="00D94F55" w:rsidP="00450B52">
            <w:pPr>
              <w:rPr>
                <w:b/>
                <w:bCs/>
              </w:rPr>
            </w:pPr>
            <w:r w:rsidRPr="005C14AB">
              <w:rPr>
                <w:b/>
                <w:bCs/>
              </w:rPr>
              <w:lastRenderedPageBreak/>
              <w:t>¿Se presenta en inglés?</w:t>
            </w:r>
          </w:p>
          <w:p w14:paraId="11587E1B" w14:textId="77777777" w:rsidR="00D94F55" w:rsidRPr="005C14AB" w:rsidRDefault="00D94F55" w:rsidP="00450B52">
            <w:pPr>
              <w:rPr>
                <w:b/>
                <w:bCs/>
              </w:rPr>
            </w:pPr>
          </w:p>
          <w:p w14:paraId="0AEA9A31" w14:textId="77777777" w:rsidR="00D94F55" w:rsidRPr="005C782D" w:rsidRDefault="00D94F55" w:rsidP="00450B52">
            <w:pPr>
              <w:ind w:left="284"/>
            </w:pPr>
            <w:r w:rsidRPr="005C14AB">
              <w:fldChar w:fldCharType="begin">
                <w:ffData>
                  <w:name w:val="Casilla5"/>
                  <w:enabled/>
                  <w:calcOnExit w:val="0"/>
                  <w:checkBox>
                    <w:sizeAuto/>
                    <w:default w:val="0"/>
                  </w:checkBox>
                </w:ffData>
              </w:fldChar>
            </w:r>
            <w:r w:rsidRPr="005C14AB">
              <w:instrText xml:space="preserve"> FORMCHECKBOX </w:instrText>
            </w:r>
            <w:r w:rsidR="00842289">
              <w:fldChar w:fldCharType="separate"/>
            </w:r>
            <w:r w:rsidRPr="005C14AB">
              <w:fldChar w:fldCharType="end"/>
            </w:r>
            <w:r w:rsidRPr="005C782D">
              <w:t xml:space="preserve"> Sí, presentar un resumen en castellano.</w:t>
            </w:r>
          </w:p>
          <w:p w14:paraId="652A0F1C" w14:textId="77777777" w:rsidR="00D94F55" w:rsidRPr="005C14AB" w:rsidRDefault="00D94F55" w:rsidP="00450B52">
            <w:pPr>
              <w:ind w:left="284"/>
              <w:rPr>
                <w:b/>
                <w:bCs/>
              </w:rPr>
            </w:pPr>
          </w:p>
          <w:p w14:paraId="19927FB0" w14:textId="77777777" w:rsidR="00D94F55" w:rsidRPr="005C782D" w:rsidRDefault="00D94F55" w:rsidP="00450B52">
            <w:pPr>
              <w:ind w:left="284"/>
            </w:pPr>
            <w:r w:rsidRPr="005C14AB">
              <w:fldChar w:fldCharType="begin">
                <w:ffData>
                  <w:name w:val="Casilla5"/>
                  <w:enabled/>
                  <w:calcOnExit w:val="0"/>
                  <w:checkBox>
                    <w:sizeAuto/>
                    <w:default w:val="0"/>
                  </w:checkBox>
                </w:ffData>
              </w:fldChar>
            </w:r>
            <w:r w:rsidRPr="005C14AB">
              <w:instrText xml:space="preserve"> FORMCHECKBOX </w:instrText>
            </w:r>
            <w:r w:rsidR="00842289">
              <w:fldChar w:fldCharType="separate"/>
            </w:r>
            <w:r w:rsidRPr="005C14AB">
              <w:fldChar w:fldCharType="end"/>
            </w:r>
            <w:r w:rsidRPr="005C782D">
              <w:t xml:space="preserve"> No</w:t>
            </w:r>
          </w:p>
          <w:p w14:paraId="2439469A" w14:textId="77777777" w:rsidR="00D94F55" w:rsidRPr="005C14AB" w:rsidRDefault="00D94F55" w:rsidP="00450B52">
            <w:pPr>
              <w:rPr>
                <w:b/>
                <w:bCs/>
              </w:rPr>
            </w:pPr>
          </w:p>
        </w:tc>
      </w:tr>
    </w:tbl>
    <w:p w14:paraId="70A2017D" w14:textId="08277196" w:rsidR="00202B03" w:rsidRDefault="00202B03" w:rsidP="00A23836">
      <w:pPr>
        <w:rPr>
          <w:b/>
          <w:bCs/>
          <w:color w:val="45B0E1" w:themeColor="accent1" w:themeTint="99"/>
          <w:lang w:val="es-ES"/>
        </w:rPr>
      </w:pPr>
    </w:p>
    <w:p w14:paraId="74740FBF" w14:textId="77777777" w:rsidR="00202B03" w:rsidRDefault="00202B03" w:rsidP="00A060DE">
      <w:pPr>
        <w:jc w:val="center"/>
        <w:rPr>
          <w:b/>
          <w:bCs/>
          <w:color w:val="45B0E1" w:themeColor="accent1" w:themeTint="99"/>
          <w:lang w:val="es-ES"/>
        </w:rPr>
      </w:pPr>
    </w:p>
    <w:tbl>
      <w:tblPr>
        <w:tblW w:w="9480" w:type="dxa"/>
        <w:tblBorders>
          <w:top w:val="single" w:sz="4" w:space="0" w:color="auto"/>
          <w:left w:val="single" w:sz="4" w:space="0" w:color="auto"/>
          <w:bottom w:val="single" w:sz="4" w:space="0" w:color="000000"/>
          <w:right w:val="single" w:sz="4" w:space="0" w:color="auto"/>
        </w:tblBorders>
        <w:shd w:val="clear" w:color="auto" w:fill="CCFFFF"/>
        <w:tblLayout w:type="fixed"/>
        <w:tblCellMar>
          <w:left w:w="70" w:type="dxa"/>
          <w:right w:w="70" w:type="dxa"/>
        </w:tblCellMar>
        <w:tblLook w:val="04A0" w:firstRow="1" w:lastRow="0" w:firstColumn="1" w:lastColumn="0" w:noHBand="0" w:noVBand="1"/>
      </w:tblPr>
      <w:tblGrid>
        <w:gridCol w:w="9480"/>
      </w:tblGrid>
      <w:tr w:rsidR="00D94F55" w:rsidRPr="005C14AB" w14:paraId="0F2D307A" w14:textId="77777777" w:rsidTr="00450B52">
        <w:trPr>
          <w:trHeight w:val="416"/>
        </w:trPr>
        <w:tc>
          <w:tcPr>
            <w:tcW w:w="9480" w:type="dxa"/>
            <w:tcBorders>
              <w:top w:val="single" w:sz="4" w:space="0" w:color="auto"/>
              <w:left w:val="single" w:sz="4" w:space="0" w:color="auto"/>
              <w:bottom w:val="nil"/>
              <w:right w:val="single" w:sz="4" w:space="0" w:color="auto"/>
            </w:tcBorders>
            <w:shd w:val="clear" w:color="auto" w:fill="E6E6E6"/>
            <w:vAlign w:val="center"/>
            <w:hideMark/>
          </w:tcPr>
          <w:p w14:paraId="02F89ACD" w14:textId="77777777" w:rsidR="00D94F55" w:rsidRPr="005C14AB" w:rsidRDefault="00D94F55" w:rsidP="00450B52">
            <w:pPr>
              <w:rPr>
                <w:b/>
                <w:bCs/>
              </w:rPr>
            </w:pPr>
          </w:p>
          <w:p w14:paraId="16574C45" w14:textId="23B6C377" w:rsidR="00D94F55" w:rsidRPr="00D94F55" w:rsidRDefault="00A23836" w:rsidP="00450B52">
            <w:pPr>
              <w:rPr>
                <w:bCs/>
                <w:color w:val="45B0E1" w:themeColor="accent1" w:themeTint="99"/>
                <w:sz w:val="20"/>
              </w:rPr>
            </w:pPr>
            <w:r>
              <w:rPr>
                <w:b/>
                <w:bCs/>
                <w:color w:val="45B0E1" w:themeColor="accent1" w:themeTint="99"/>
                <w:lang w:val="es-ES"/>
              </w:rPr>
              <w:t>D</w:t>
            </w:r>
            <w:r w:rsidRPr="00D94F55">
              <w:rPr>
                <w:b/>
                <w:bCs/>
                <w:color w:val="45B0E1" w:themeColor="accent1" w:themeTint="99"/>
                <w:lang w:val="es-ES"/>
              </w:rPr>
              <w:t>ocumento de hoja de información al paciente y consentimiento informado</w:t>
            </w:r>
            <w:r w:rsidRPr="005C14AB">
              <w:rPr>
                <w:b/>
                <w:bCs/>
              </w:rPr>
              <w:t xml:space="preserve"> </w:t>
            </w:r>
            <w:r w:rsidR="00D94F55" w:rsidRPr="00D94F55">
              <w:rPr>
                <w:bCs/>
                <w:color w:val="45B0E1" w:themeColor="accent1" w:themeTint="99"/>
                <w:sz w:val="20"/>
              </w:rPr>
              <w:t>(marcar con X la opción escogida SEGÚN PROCEDA):</w:t>
            </w:r>
          </w:p>
          <w:p w14:paraId="2E15A379" w14:textId="77777777" w:rsidR="00D94F55" w:rsidRPr="005C14AB" w:rsidRDefault="00D94F55" w:rsidP="00450B52">
            <w:pPr>
              <w:rPr>
                <w:color w:val="333399"/>
                <w:sz w:val="16"/>
                <w:szCs w:val="16"/>
              </w:rPr>
            </w:pPr>
          </w:p>
        </w:tc>
      </w:tr>
      <w:tr w:rsidR="00D94F55" w:rsidRPr="005C14AB" w14:paraId="7B0BB9FA" w14:textId="77777777" w:rsidTr="00450B52">
        <w:trPr>
          <w:trHeight w:val="1449"/>
        </w:trPr>
        <w:tc>
          <w:tcPr>
            <w:tcW w:w="9480" w:type="dxa"/>
            <w:tcBorders>
              <w:top w:val="single" w:sz="4" w:space="0" w:color="auto"/>
              <w:left w:val="single" w:sz="4" w:space="0" w:color="auto"/>
              <w:bottom w:val="single" w:sz="4" w:space="0" w:color="auto"/>
              <w:right w:val="single" w:sz="4" w:space="0" w:color="auto"/>
            </w:tcBorders>
            <w:shd w:val="clear" w:color="auto" w:fill="auto"/>
          </w:tcPr>
          <w:p w14:paraId="53A971CA" w14:textId="77777777" w:rsidR="00D94F55" w:rsidRPr="005C782D" w:rsidRDefault="00D94F55" w:rsidP="00450B52"/>
          <w:p w14:paraId="267F3870" w14:textId="77777777" w:rsidR="00D94F55" w:rsidRPr="00D94F55" w:rsidRDefault="00D94F55" w:rsidP="00450B52">
            <w:pPr>
              <w:rPr>
                <w:bCs/>
                <w:color w:val="45B0E1" w:themeColor="accent1" w:themeTint="99"/>
                <w:sz w:val="20"/>
              </w:rPr>
            </w:pPr>
            <w:r w:rsidRPr="005C14AB">
              <w:fldChar w:fldCharType="begin">
                <w:ffData>
                  <w:name w:val="Casilla5"/>
                  <w:enabled/>
                  <w:calcOnExit w:val="0"/>
                  <w:checkBox>
                    <w:sizeAuto/>
                    <w:default w:val="0"/>
                  </w:checkBox>
                </w:ffData>
              </w:fldChar>
            </w:r>
            <w:r w:rsidRPr="005C14AB">
              <w:instrText xml:space="preserve"> FORMCHECKBOX </w:instrText>
            </w:r>
            <w:r w:rsidR="00842289">
              <w:fldChar w:fldCharType="separate"/>
            </w:r>
            <w:r w:rsidRPr="005C14AB">
              <w:fldChar w:fldCharType="end"/>
            </w:r>
            <w:r w:rsidRPr="005C782D">
              <w:t xml:space="preserve">  Hoja de información al paciente y consentimiento informado </w:t>
            </w:r>
            <w:r w:rsidRPr="00D94F55">
              <w:rPr>
                <w:bCs/>
                <w:color w:val="45B0E1" w:themeColor="accent1" w:themeTint="99"/>
                <w:sz w:val="20"/>
              </w:rPr>
              <w:t xml:space="preserve">(adjuntar documentos, en todos los casos) </w:t>
            </w:r>
          </w:p>
          <w:p w14:paraId="79A4E34C" w14:textId="77777777" w:rsidR="00D94F55" w:rsidRPr="005C14AB" w:rsidRDefault="00D94F55" w:rsidP="00450B52">
            <w:pPr>
              <w:rPr>
                <w:color w:val="333399"/>
                <w:sz w:val="16"/>
                <w:szCs w:val="16"/>
              </w:rPr>
            </w:pPr>
          </w:p>
          <w:p w14:paraId="45B0C6CE" w14:textId="77777777" w:rsidR="00D94F55" w:rsidRPr="005C14AB" w:rsidRDefault="00D94F55" w:rsidP="00450B52">
            <w:r w:rsidRPr="005C14AB">
              <w:fldChar w:fldCharType="begin">
                <w:ffData>
                  <w:name w:val="Casilla5"/>
                  <w:enabled/>
                  <w:calcOnExit w:val="0"/>
                  <w:checkBox>
                    <w:sizeAuto/>
                    <w:default w:val="0"/>
                  </w:checkBox>
                </w:ffData>
              </w:fldChar>
            </w:r>
            <w:r w:rsidRPr="005C14AB">
              <w:instrText xml:space="preserve"> FORMCHECKBOX </w:instrText>
            </w:r>
            <w:r w:rsidR="00842289">
              <w:fldChar w:fldCharType="separate"/>
            </w:r>
            <w:r w:rsidRPr="005C14AB">
              <w:fldChar w:fldCharType="end"/>
            </w:r>
            <w:r w:rsidRPr="005C782D">
              <w:t xml:space="preserve">  Hoja de información al paciente </w:t>
            </w:r>
            <w:r w:rsidRPr="00BF0A0C">
              <w:t xml:space="preserve">y </w:t>
            </w:r>
            <w:r w:rsidRPr="005C14AB">
              <w:t xml:space="preserve">consentimiento informado para estudios con menores y/o discapacitados </w:t>
            </w:r>
            <w:r w:rsidRPr="00D94F55">
              <w:rPr>
                <w:bCs/>
                <w:color w:val="45B0E1" w:themeColor="accent1" w:themeTint="99"/>
                <w:sz w:val="20"/>
              </w:rPr>
              <w:t>(adjuntar documentos)</w:t>
            </w:r>
          </w:p>
          <w:p w14:paraId="29C7B1C4" w14:textId="77777777" w:rsidR="00D94F55" w:rsidRPr="005C14AB" w:rsidRDefault="00D94F55" w:rsidP="00450B52"/>
          <w:p w14:paraId="6CFB7960" w14:textId="77777777" w:rsidR="00D94F55" w:rsidRPr="00D94F55" w:rsidRDefault="00D94F55" w:rsidP="00450B52">
            <w:pPr>
              <w:rPr>
                <w:bCs/>
                <w:color w:val="45B0E1" w:themeColor="accent1" w:themeTint="99"/>
                <w:sz w:val="20"/>
              </w:rPr>
            </w:pPr>
            <w:r w:rsidRPr="005C14AB">
              <w:fldChar w:fldCharType="begin">
                <w:ffData>
                  <w:name w:val="Casilla5"/>
                  <w:enabled/>
                  <w:calcOnExit w:val="0"/>
                  <w:checkBox>
                    <w:sizeAuto/>
                    <w:default w:val="0"/>
                  </w:checkBox>
                </w:ffData>
              </w:fldChar>
            </w:r>
            <w:r w:rsidRPr="005C14AB">
              <w:instrText xml:space="preserve"> FORMCHECKBOX </w:instrText>
            </w:r>
            <w:r w:rsidR="00842289">
              <w:fldChar w:fldCharType="separate"/>
            </w:r>
            <w:r w:rsidRPr="005C14AB">
              <w:fldChar w:fldCharType="end"/>
            </w:r>
            <w:r w:rsidRPr="005C782D">
              <w:t xml:space="preserve">  Exención de solicitud de </w:t>
            </w:r>
            <w:r w:rsidRPr="00BF0A0C">
              <w:t>consentimiento</w:t>
            </w:r>
            <w:r w:rsidRPr="005C14AB">
              <w:t xml:space="preserve"> informado a los pacientes </w:t>
            </w:r>
            <w:r w:rsidRPr="00D94F55">
              <w:rPr>
                <w:bCs/>
                <w:color w:val="45B0E1" w:themeColor="accent1" w:themeTint="99"/>
                <w:sz w:val="20"/>
              </w:rPr>
              <w:t>(adjuntar documento con la justificación)</w:t>
            </w:r>
          </w:p>
          <w:p w14:paraId="066C5B87" w14:textId="77777777" w:rsidR="00D94F55" w:rsidRPr="005C14AB" w:rsidRDefault="00D94F55" w:rsidP="00450B52">
            <w:pPr>
              <w:rPr>
                <w:color w:val="333399"/>
                <w:sz w:val="16"/>
                <w:szCs w:val="16"/>
              </w:rPr>
            </w:pPr>
            <w:r w:rsidRPr="005C14AB" w:rsidDel="005030A2">
              <w:rPr>
                <w:color w:val="333399"/>
                <w:sz w:val="16"/>
                <w:szCs w:val="16"/>
              </w:rPr>
              <w:t xml:space="preserve"> </w:t>
            </w:r>
          </w:p>
          <w:p w14:paraId="06000311" w14:textId="77777777" w:rsidR="00D94F55" w:rsidRPr="005C14AB" w:rsidRDefault="00D94F55" w:rsidP="00450B52">
            <w:r w:rsidRPr="005C14AB">
              <w:fldChar w:fldCharType="begin">
                <w:ffData>
                  <w:name w:val="Casilla5"/>
                  <w:enabled/>
                  <w:calcOnExit w:val="0"/>
                  <w:checkBox>
                    <w:sizeAuto/>
                    <w:default w:val="0"/>
                  </w:checkBox>
                </w:ffData>
              </w:fldChar>
            </w:r>
            <w:r w:rsidRPr="005C14AB">
              <w:instrText xml:space="preserve"> FORMCHECKBOX </w:instrText>
            </w:r>
            <w:r w:rsidR="00842289">
              <w:fldChar w:fldCharType="separate"/>
            </w:r>
            <w:r w:rsidRPr="005C14AB">
              <w:fldChar w:fldCharType="end"/>
            </w:r>
            <w:r w:rsidRPr="005C782D">
              <w:t xml:space="preserve">  Otros</w:t>
            </w:r>
            <w:r w:rsidRPr="005C782D">
              <w:rPr>
                <w:color w:val="1F497D"/>
              </w:rPr>
              <w:t xml:space="preserve"> </w:t>
            </w:r>
            <w:r w:rsidRPr="005C782D">
              <w:t>documentos de hoja de información al paciente y consentimiento informado</w:t>
            </w:r>
            <w:r w:rsidRPr="00BF0A0C">
              <w:t xml:space="preserve"> (</w:t>
            </w:r>
            <w:r w:rsidRPr="005C14AB">
              <w:t xml:space="preserve">por ejemplo, para un </w:t>
            </w:r>
            <w:proofErr w:type="spellStart"/>
            <w:r w:rsidRPr="005C14AB">
              <w:t>subestudio</w:t>
            </w:r>
            <w:proofErr w:type="spellEnd"/>
            <w:r w:rsidRPr="005C14AB">
              <w:t>, para la obtención de muestras opcionales, etc.)</w:t>
            </w:r>
          </w:p>
          <w:p w14:paraId="49825F6B" w14:textId="77777777" w:rsidR="00D94F55" w:rsidRPr="005C14AB" w:rsidRDefault="00D94F55" w:rsidP="00450B52"/>
          <w:p w14:paraId="29936736" w14:textId="77777777" w:rsidR="00D94F55" w:rsidRDefault="00D94F55" w:rsidP="00450B52">
            <w:pPr>
              <w:jc w:val="both"/>
            </w:pPr>
            <w:r w:rsidRPr="005C14AB">
              <w:fldChar w:fldCharType="begin">
                <w:ffData>
                  <w:name w:val="Casilla5"/>
                  <w:enabled/>
                  <w:calcOnExit w:val="0"/>
                  <w:checkBox>
                    <w:sizeAuto/>
                    <w:default w:val="0"/>
                  </w:checkBox>
                </w:ffData>
              </w:fldChar>
            </w:r>
            <w:r w:rsidRPr="005C14AB">
              <w:instrText xml:space="preserve"> FORMCHECKBOX </w:instrText>
            </w:r>
            <w:r w:rsidR="00842289">
              <w:fldChar w:fldCharType="separate"/>
            </w:r>
            <w:r w:rsidRPr="005C14AB">
              <w:fldChar w:fldCharType="end"/>
            </w:r>
            <w:r w:rsidRPr="005C782D">
              <w:t xml:space="preserve">  Si no se aporta una hoja de información al paciente y consentimiento informado porque se utilizarán muestras obtenidas previamente que forman parte de una colección de muestras/</w:t>
            </w:r>
            <w:proofErr w:type="spellStart"/>
            <w:r w:rsidRPr="005C782D">
              <w:t>Biobanco</w:t>
            </w:r>
            <w:proofErr w:type="spellEnd"/>
            <w:r w:rsidRPr="00BF0A0C">
              <w:t>, especificar a continuación el proyecto original y/o Colecci</w:t>
            </w:r>
            <w:r w:rsidRPr="005C14AB">
              <w:t>ón/</w:t>
            </w:r>
            <w:proofErr w:type="spellStart"/>
            <w:r w:rsidRPr="005C14AB">
              <w:t>Biobanco</w:t>
            </w:r>
            <w:proofErr w:type="spellEnd"/>
            <w:r w:rsidRPr="005C14AB">
              <w:t xml:space="preserve"> de donde provienen:</w:t>
            </w:r>
          </w:p>
          <w:p w14:paraId="16EB4635" w14:textId="77777777" w:rsidR="00D94F55" w:rsidRPr="005C14AB" w:rsidRDefault="00D94F55" w:rsidP="00450B52">
            <w:pPr>
              <w:jc w:val="both"/>
            </w:pPr>
          </w:p>
          <w:p w14:paraId="5AF10C96" w14:textId="77777777" w:rsidR="00D94F55" w:rsidRPr="005C14AB" w:rsidRDefault="00D94F55" w:rsidP="00450B52">
            <w:pPr>
              <w:spacing w:before="120"/>
            </w:pPr>
            <w:r w:rsidRPr="005C14AB">
              <w:rPr>
                <w:color w:val="1F497D"/>
              </w:rPr>
              <w:tab/>
            </w:r>
            <w:r w:rsidRPr="005C14AB">
              <w:t>Proyecto original: _________ o de un ensayo clínico: ___________________</w:t>
            </w:r>
          </w:p>
          <w:p w14:paraId="6C7CAC35" w14:textId="77777777" w:rsidR="00D94F55" w:rsidRPr="005C14AB" w:rsidRDefault="00D94F55" w:rsidP="00450B52">
            <w:pPr>
              <w:spacing w:before="120"/>
            </w:pPr>
            <w:r w:rsidRPr="005C14AB">
              <w:tab/>
              <w:t>Colección:</w:t>
            </w:r>
          </w:p>
          <w:p w14:paraId="05E765AB" w14:textId="77777777" w:rsidR="00D94F55" w:rsidRPr="005C14AB" w:rsidRDefault="00D94F55" w:rsidP="00450B52">
            <w:pPr>
              <w:spacing w:before="120"/>
            </w:pPr>
            <w:r w:rsidRPr="005C14AB">
              <w:tab/>
            </w:r>
            <w:proofErr w:type="spellStart"/>
            <w:r w:rsidRPr="005C14AB">
              <w:t>Biobanco</w:t>
            </w:r>
            <w:proofErr w:type="spellEnd"/>
            <w:r w:rsidRPr="005C14AB">
              <w:t>:</w:t>
            </w:r>
          </w:p>
          <w:p w14:paraId="193400B4" w14:textId="77777777" w:rsidR="00D94F55" w:rsidRPr="005C14AB" w:rsidRDefault="00D94F55" w:rsidP="00450B52">
            <w:pPr>
              <w:rPr>
                <w:color w:val="333399"/>
              </w:rPr>
            </w:pPr>
          </w:p>
        </w:tc>
      </w:tr>
      <w:tr w:rsidR="00D94F55" w:rsidRPr="005C14AB" w14:paraId="009CBF4C" w14:textId="77777777" w:rsidTr="00450B52">
        <w:trPr>
          <w:trHeight w:val="1714"/>
        </w:trPr>
        <w:tc>
          <w:tcPr>
            <w:tcW w:w="9480" w:type="dxa"/>
            <w:tcBorders>
              <w:top w:val="single" w:sz="4" w:space="0" w:color="auto"/>
              <w:left w:val="single" w:sz="4" w:space="0" w:color="auto"/>
              <w:bottom w:val="single" w:sz="4" w:space="0" w:color="auto"/>
              <w:right w:val="single" w:sz="4" w:space="0" w:color="auto"/>
            </w:tcBorders>
            <w:shd w:val="clear" w:color="auto" w:fill="auto"/>
          </w:tcPr>
          <w:p w14:paraId="0BEA9BB1" w14:textId="77777777" w:rsidR="00D94F55" w:rsidRPr="005C782D" w:rsidRDefault="00D94F55" w:rsidP="00450B52">
            <w:r w:rsidRPr="005C782D">
              <w:t xml:space="preserve">NOTA: </w:t>
            </w:r>
          </w:p>
          <w:p w14:paraId="4263901F" w14:textId="77777777" w:rsidR="00D94F55" w:rsidRPr="005C782D" w:rsidRDefault="00D94F55" w:rsidP="00450B52">
            <w:pPr>
              <w:jc w:val="both"/>
            </w:pPr>
            <w:r w:rsidRPr="005C782D">
              <w:t>E</w:t>
            </w:r>
            <w:r w:rsidRPr="00BF0A0C">
              <w:t xml:space="preserve">n la hoja de información </w:t>
            </w:r>
            <w:r w:rsidRPr="005C14AB">
              <w:t xml:space="preserve">al paciente y consentimiento informado que debe acompañar a todo proyecto de investigación se debe incorporar toda aquella información imprescindible, ya sea de procedimientos invasivos, exploraciones complementarias no invasivas, </w:t>
            </w:r>
            <w:proofErr w:type="spellStart"/>
            <w:r w:rsidRPr="005C14AB">
              <w:t>anonimización</w:t>
            </w:r>
            <w:proofErr w:type="spellEnd"/>
            <w:r>
              <w:t xml:space="preserve"> </w:t>
            </w:r>
            <w:r w:rsidRPr="005C14AB">
              <w:t>de muestras, codificación de muestras y/o datos, etc. del proyecto en el que el paciente va a participar.</w:t>
            </w:r>
          </w:p>
        </w:tc>
      </w:tr>
    </w:tbl>
    <w:p w14:paraId="72184A54" w14:textId="77777777" w:rsidR="00202B03" w:rsidRDefault="00202B03" w:rsidP="00A060DE">
      <w:pPr>
        <w:jc w:val="center"/>
        <w:rPr>
          <w:b/>
          <w:bCs/>
          <w:color w:val="45B0E1" w:themeColor="accent1" w:themeTint="99"/>
          <w:lang w:val="es-ES"/>
        </w:rPr>
      </w:pPr>
    </w:p>
    <w:p w14:paraId="753BCCE7" w14:textId="77777777" w:rsidR="00202B03" w:rsidRDefault="00202B03" w:rsidP="00A060DE">
      <w:pPr>
        <w:jc w:val="center"/>
        <w:rPr>
          <w:b/>
          <w:bCs/>
          <w:color w:val="45B0E1" w:themeColor="accent1" w:themeTint="99"/>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2"/>
      </w:tblGrid>
      <w:tr w:rsidR="000B7077" w:rsidRPr="006E0073" w14:paraId="521AE7CE" w14:textId="77777777" w:rsidTr="00450B52">
        <w:trPr>
          <w:cantSplit/>
          <w:trHeight w:val="416"/>
        </w:trPr>
        <w:tc>
          <w:tcPr>
            <w:tcW w:w="9472" w:type="dxa"/>
            <w:shd w:val="clear" w:color="auto" w:fill="D9D9D9"/>
            <w:vAlign w:val="center"/>
          </w:tcPr>
          <w:p w14:paraId="2ACB3E1F" w14:textId="0DAD8774" w:rsidR="000B7077" w:rsidRPr="00CE32A0" w:rsidRDefault="00A23836" w:rsidP="00A23836">
            <w:pPr>
              <w:jc w:val="center"/>
              <w:rPr>
                <w:b/>
                <w:bCs/>
              </w:rPr>
            </w:pPr>
            <w:r>
              <w:rPr>
                <w:b/>
                <w:bCs/>
                <w:color w:val="FF0000"/>
                <w:lang w:val="es-ES"/>
              </w:rPr>
              <w:t>A</w:t>
            </w:r>
            <w:r w:rsidRPr="000B7077">
              <w:rPr>
                <w:b/>
                <w:bCs/>
                <w:color w:val="FF0000"/>
                <w:lang w:val="es-ES"/>
              </w:rPr>
              <w:t>PARTADO</w:t>
            </w:r>
            <w:r>
              <w:rPr>
                <w:b/>
                <w:bCs/>
                <w:color w:val="FF0000"/>
                <w:lang w:val="es-ES"/>
              </w:rPr>
              <w:t xml:space="preserve"> ES DE CUMPLIMIENTO OBLIGATORIO</w:t>
            </w:r>
          </w:p>
        </w:tc>
      </w:tr>
      <w:tr w:rsidR="00A23836" w:rsidRPr="006E0073" w14:paraId="57420F68" w14:textId="77777777" w:rsidTr="00450B52">
        <w:trPr>
          <w:cantSplit/>
          <w:trHeight w:val="416"/>
        </w:trPr>
        <w:tc>
          <w:tcPr>
            <w:tcW w:w="9472" w:type="dxa"/>
            <w:shd w:val="clear" w:color="auto" w:fill="D9D9D9"/>
            <w:vAlign w:val="center"/>
          </w:tcPr>
          <w:p w14:paraId="76F6059B" w14:textId="2FF9CC7B" w:rsidR="00A23836" w:rsidRPr="000B7077" w:rsidRDefault="00A23836" w:rsidP="00450B52">
            <w:pPr>
              <w:rPr>
                <w:b/>
                <w:bCs/>
                <w:color w:val="45B0E1" w:themeColor="accent1" w:themeTint="99"/>
                <w:lang w:val="es-ES"/>
              </w:rPr>
            </w:pPr>
            <w:r w:rsidRPr="00A23836">
              <w:rPr>
                <w:b/>
                <w:bCs/>
                <w:color w:val="45B0E1" w:themeColor="accent1" w:themeTint="99"/>
                <w:lang w:val="es-ES"/>
              </w:rPr>
              <w:t>Tipos y número de procedimientos adicionales/derivados del estudio</w:t>
            </w:r>
          </w:p>
        </w:tc>
      </w:tr>
    </w:tbl>
    <w:p w14:paraId="6F0B4F7E" w14:textId="77777777" w:rsidR="00202B03" w:rsidRDefault="00202B03" w:rsidP="00A060DE">
      <w:pPr>
        <w:jc w:val="center"/>
        <w:rPr>
          <w:b/>
          <w:bCs/>
          <w:color w:val="45B0E1" w:themeColor="accent1" w:themeTint="99"/>
          <w:lang w:val="es-ES"/>
        </w:rPr>
      </w:pPr>
    </w:p>
    <w:p w14:paraId="3D7DD515" w14:textId="071EC01A"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r w:rsidRPr="000B7077">
        <w:rPr>
          <w:rFonts w:ascii="Arial" w:eastAsia="Times New Roman" w:hAnsi="Arial" w:cs="Times New Roman"/>
          <w:kern w:val="0"/>
          <w:sz w:val="22"/>
          <w:szCs w:val="20"/>
          <w:lang w:val="es-ES" w:eastAsia="es-ES"/>
          <w14:ligatures w14:val="none"/>
        </w:rPr>
        <w:t xml:space="preserve">¿Hay procedimientos adicionales?       </w:t>
      </w:r>
      <w:r>
        <w:rPr>
          <w:rFonts w:ascii="Arial" w:eastAsia="Times New Roman" w:hAnsi="Arial" w:cs="Times New Roman"/>
          <w:kern w:val="0"/>
          <w:sz w:val="22"/>
          <w:szCs w:val="20"/>
          <w:lang w:val="es-ES" w:eastAsia="es-ES"/>
          <w14:ligatures w14:val="none"/>
        </w:rPr>
        <w:t xml:space="preserve">                                                            </w:t>
      </w:r>
      <w:r w:rsidRPr="000B7077">
        <w:rPr>
          <w:rFonts w:ascii="Arial" w:eastAsia="Times New Roman" w:hAnsi="Arial" w:cs="Times New Roman"/>
          <w:kern w:val="0"/>
          <w:sz w:val="22"/>
          <w:szCs w:val="20"/>
          <w:lang w:val="es-ES" w:eastAsia="es-ES"/>
          <w14:ligatures w14:val="none"/>
        </w:rPr>
        <w:t xml:space="preserve">  Sí       No</w:t>
      </w:r>
    </w:p>
    <w:p w14:paraId="1F645229"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p>
    <w:p w14:paraId="66B0A5F7"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r w:rsidRPr="000B7077">
        <w:rPr>
          <w:rFonts w:ascii="Arial" w:eastAsia="Times New Roman" w:hAnsi="Arial" w:cs="Times New Roman"/>
          <w:kern w:val="0"/>
          <w:sz w:val="22"/>
          <w:szCs w:val="20"/>
          <w:lang w:val="es-ES" w:eastAsia="es-ES"/>
          <w14:ligatures w14:val="none"/>
        </w:rPr>
        <w:lastRenderedPageBreak/>
        <w:t>En caso afirmativo especificar si se trata únicamente de procedimientos asistenciales o por motivo del estudio y describirlos</w:t>
      </w:r>
      <w:r w:rsidRPr="000B7077">
        <w:rPr>
          <w:rFonts w:ascii="Arial" w:eastAsia="Times New Roman" w:hAnsi="Arial" w:cs="Times New Roman"/>
          <w:kern w:val="0"/>
          <w:sz w:val="22"/>
          <w:szCs w:val="20"/>
          <w:vertAlign w:val="superscript"/>
          <w:lang w:val="es-ES" w:eastAsia="es-ES"/>
          <w14:ligatures w14:val="none"/>
        </w:rPr>
        <w:footnoteReference w:id="2"/>
      </w:r>
      <w:r w:rsidRPr="000B7077">
        <w:rPr>
          <w:rFonts w:ascii="Arial" w:eastAsia="Times New Roman" w:hAnsi="Arial" w:cs="Times New Roman"/>
          <w:kern w:val="0"/>
          <w:sz w:val="22"/>
          <w:szCs w:val="20"/>
          <w:lang w:val="es-ES" w:eastAsia="es-ES"/>
          <w14:ligatures w14:val="none"/>
        </w:rPr>
        <w:t>:</w:t>
      </w:r>
    </w:p>
    <w:p w14:paraId="2719DDEB" w14:textId="55322EA1" w:rsidR="00202B03" w:rsidRDefault="00202B03" w:rsidP="00A23836">
      <w:pPr>
        <w:rPr>
          <w:b/>
          <w:bCs/>
          <w:color w:val="45B0E1" w:themeColor="accent1" w:themeTint="99"/>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2"/>
      </w:tblGrid>
      <w:tr w:rsidR="000B7077" w:rsidRPr="000B7077" w14:paraId="3A0E98A4" w14:textId="77777777" w:rsidTr="00450B52">
        <w:trPr>
          <w:cantSplit/>
          <w:trHeight w:val="416"/>
        </w:trPr>
        <w:tc>
          <w:tcPr>
            <w:tcW w:w="9472" w:type="dxa"/>
            <w:shd w:val="clear" w:color="auto" w:fill="D9D9D9"/>
            <w:vAlign w:val="center"/>
          </w:tcPr>
          <w:p w14:paraId="5CFB91A0" w14:textId="77777777" w:rsidR="000B7077" w:rsidRPr="000B7077" w:rsidRDefault="000B7077" w:rsidP="000B7077">
            <w:pPr>
              <w:spacing w:line="260" w:lineRule="exact"/>
              <w:rPr>
                <w:b/>
                <w:bCs/>
                <w:color w:val="45B0E1" w:themeColor="accent1" w:themeTint="99"/>
                <w:lang w:val="es-ES"/>
              </w:rPr>
            </w:pPr>
            <w:r w:rsidRPr="000B7077">
              <w:rPr>
                <w:b/>
                <w:bCs/>
                <w:color w:val="45B0E1" w:themeColor="accent1" w:themeTint="99"/>
                <w:lang w:val="es-ES"/>
              </w:rPr>
              <w:t xml:space="preserve">Indique el régimen de conservación de las muestras biológicas para estudios futuros: </w:t>
            </w:r>
          </w:p>
        </w:tc>
      </w:tr>
      <w:tr w:rsidR="000B7077" w:rsidRPr="000B7077" w14:paraId="2F29E427" w14:textId="77777777" w:rsidTr="00450B52">
        <w:trPr>
          <w:trHeight w:val="1585"/>
        </w:trPr>
        <w:tc>
          <w:tcPr>
            <w:tcW w:w="9472" w:type="dxa"/>
          </w:tcPr>
          <w:p w14:paraId="5D02AC89"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p>
          <w:p w14:paraId="4AA1DF42" w14:textId="77777777" w:rsidR="000B7077" w:rsidRPr="000B7077" w:rsidRDefault="000B7077" w:rsidP="000B7077">
            <w:pPr>
              <w:spacing w:line="260" w:lineRule="exact"/>
              <w:rPr>
                <w:rFonts w:ascii="Calibri" w:eastAsia="Times New Roman" w:hAnsi="Calibri" w:cs="Times New Roman"/>
                <w:kern w:val="0"/>
                <w:sz w:val="22"/>
                <w:szCs w:val="22"/>
                <w:lang w:val="es-ES" w:eastAsia="es-ES"/>
                <w14:ligatures w14:val="none"/>
              </w:rPr>
            </w:pPr>
            <w:r w:rsidRPr="000B7077">
              <w:rPr>
                <w:rFonts w:ascii="Arial" w:eastAsia="Times New Roman" w:hAnsi="Arial" w:cs="Times New Roman"/>
                <w:kern w:val="0"/>
                <w:sz w:val="22"/>
                <w:szCs w:val="20"/>
                <w:lang w:val="es-ES" w:eastAsia="es-ES"/>
                <w14:ligatures w14:val="none"/>
              </w:rPr>
              <w:fldChar w:fldCharType="begin">
                <w:ffData>
                  <w:name w:val="Casilla5"/>
                  <w:enabled/>
                  <w:calcOnExit w:val="0"/>
                  <w:checkBox>
                    <w:sizeAuto/>
                    <w:default w:val="0"/>
                  </w:checkBox>
                </w:ffData>
              </w:fldChar>
            </w:r>
            <w:r w:rsidRPr="000B7077">
              <w:rPr>
                <w:rFonts w:ascii="Arial" w:eastAsia="Times New Roman" w:hAnsi="Arial" w:cs="Times New Roman"/>
                <w:kern w:val="0"/>
                <w:sz w:val="22"/>
                <w:szCs w:val="20"/>
                <w:lang w:val="es-ES" w:eastAsia="es-ES"/>
                <w14:ligatures w14:val="none"/>
              </w:rPr>
              <w:instrText xml:space="preserve"> FORMCHECKBOX </w:instrText>
            </w:r>
            <w:r w:rsidR="00842289">
              <w:rPr>
                <w:rFonts w:ascii="Arial" w:eastAsia="Times New Roman" w:hAnsi="Arial" w:cs="Times New Roman"/>
                <w:kern w:val="0"/>
                <w:sz w:val="22"/>
                <w:szCs w:val="20"/>
                <w:lang w:val="es-ES" w:eastAsia="es-ES"/>
                <w14:ligatures w14:val="none"/>
              </w:rPr>
            </w:r>
            <w:r w:rsidR="00842289">
              <w:rPr>
                <w:rFonts w:ascii="Arial" w:eastAsia="Times New Roman" w:hAnsi="Arial" w:cs="Times New Roman"/>
                <w:kern w:val="0"/>
                <w:sz w:val="22"/>
                <w:szCs w:val="20"/>
                <w:lang w:val="es-ES" w:eastAsia="es-ES"/>
                <w14:ligatures w14:val="none"/>
              </w:rPr>
              <w:fldChar w:fldCharType="separate"/>
            </w:r>
            <w:r w:rsidRPr="000B7077">
              <w:rPr>
                <w:rFonts w:ascii="Arial" w:eastAsia="Times New Roman" w:hAnsi="Arial" w:cs="Times New Roman"/>
                <w:kern w:val="0"/>
                <w:sz w:val="22"/>
                <w:szCs w:val="20"/>
                <w:lang w:val="es-ES" w:eastAsia="es-ES"/>
                <w14:ligatures w14:val="none"/>
              </w:rPr>
              <w:fldChar w:fldCharType="end"/>
            </w:r>
            <w:r w:rsidRPr="000B7077">
              <w:rPr>
                <w:rFonts w:ascii="Arial" w:eastAsia="Times New Roman" w:hAnsi="Arial" w:cs="Times New Roman"/>
                <w:kern w:val="0"/>
                <w:sz w:val="22"/>
                <w:szCs w:val="20"/>
                <w:lang w:val="es-ES" w:eastAsia="es-ES"/>
                <w14:ligatures w14:val="none"/>
              </w:rPr>
              <w:t xml:space="preserve">  </w:t>
            </w:r>
            <w:proofErr w:type="spellStart"/>
            <w:r w:rsidRPr="000B7077">
              <w:rPr>
                <w:rFonts w:ascii="Arial" w:eastAsia="Times New Roman" w:hAnsi="Arial" w:cs="Times New Roman"/>
                <w:i/>
                <w:kern w:val="0"/>
                <w:sz w:val="22"/>
                <w:szCs w:val="20"/>
                <w:lang w:val="es-ES" w:eastAsia="es-ES"/>
                <w14:ligatures w14:val="none"/>
              </w:rPr>
              <w:t>Biobanco</w:t>
            </w:r>
            <w:proofErr w:type="spellEnd"/>
            <w:r w:rsidRPr="000B7077">
              <w:rPr>
                <w:rFonts w:ascii="Arial" w:eastAsia="Times New Roman" w:hAnsi="Arial" w:cs="Times New Roman"/>
                <w:i/>
                <w:kern w:val="0"/>
                <w:sz w:val="22"/>
                <w:szCs w:val="20"/>
                <w:lang w:val="es-ES" w:eastAsia="es-ES"/>
                <w14:ligatures w14:val="none"/>
              </w:rPr>
              <w:t xml:space="preserve"> nacional (</w:t>
            </w:r>
            <w:r w:rsidRPr="000B7077">
              <w:rPr>
                <w:rFonts w:ascii="Calibri" w:eastAsia="Times New Roman" w:hAnsi="Calibri" w:cs="Times New Roman"/>
                <w:kern w:val="0"/>
                <w:sz w:val="22"/>
                <w:szCs w:val="22"/>
                <w:lang w:val="es-ES" w:eastAsia="es-ES"/>
                <w14:ligatures w14:val="none"/>
              </w:rPr>
              <w:t xml:space="preserve">En caso de </w:t>
            </w:r>
            <w:proofErr w:type="spellStart"/>
            <w:r w:rsidRPr="000B7077">
              <w:rPr>
                <w:rFonts w:ascii="Calibri" w:eastAsia="Times New Roman" w:hAnsi="Calibri" w:cs="Times New Roman"/>
                <w:kern w:val="0"/>
                <w:sz w:val="22"/>
                <w:szCs w:val="22"/>
                <w:lang w:val="es-ES" w:eastAsia="es-ES"/>
                <w14:ligatures w14:val="none"/>
              </w:rPr>
              <w:t>Biobanco</w:t>
            </w:r>
            <w:proofErr w:type="spellEnd"/>
            <w:r w:rsidRPr="000B7077">
              <w:rPr>
                <w:rFonts w:ascii="Calibri" w:eastAsia="Times New Roman" w:hAnsi="Calibri" w:cs="Times New Roman"/>
                <w:kern w:val="0"/>
                <w:sz w:val="22"/>
                <w:szCs w:val="22"/>
                <w:lang w:val="es-ES" w:eastAsia="es-ES"/>
                <w14:ligatures w14:val="none"/>
              </w:rPr>
              <w:t xml:space="preserve">, especificar nombre del </w:t>
            </w:r>
            <w:proofErr w:type="spellStart"/>
            <w:r w:rsidRPr="000B7077">
              <w:rPr>
                <w:rFonts w:ascii="Calibri" w:eastAsia="Times New Roman" w:hAnsi="Calibri" w:cs="Times New Roman"/>
                <w:kern w:val="0"/>
                <w:sz w:val="22"/>
                <w:szCs w:val="22"/>
                <w:lang w:val="es-ES" w:eastAsia="es-ES"/>
                <w14:ligatures w14:val="none"/>
              </w:rPr>
              <w:t>Biobanco</w:t>
            </w:r>
            <w:proofErr w:type="spellEnd"/>
            <w:r w:rsidRPr="000B7077">
              <w:rPr>
                <w:rFonts w:ascii="Calibri" w:eastAsia="Times New Roman" w:hAnsi="Calibri" w:cs="Times New Roman"/>
                <w:kern w:val="0"/>
                <w:sz w:val="22"/>
                <w:szCs w:val="22"/>
                <w:lang w:val="es-ES" w:eastAsia="es-ES"/>
                <w14:ligatures w14:val="none"/>
              </w:rPr>
              <w:t xml:space="preserve">)  </w:t>
            </w:r>
          </w:p>
          <w:p w14:paraId="3EFEB880"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r w:rsidRPr="000B7077">
              <w:rPr>
                <w:rFonts w:ascii="Arial" w:eastAsia="Times New Roman" w:hAnsi="Arial" w:cs="Times New Roman"/>
                <w:kern w:val="0"/>
                <w:sz w:val="22"/>
                <w:szCs w:val="20"/>
                <w:lang w:val="es-ES" w:eastAsia="es-ES"/>
                <w14:ligatures w14:val="none"/>
              </w:rPr>
              <w:fldChar w:fldCharType="begin">
                <w:ffData>
                  <w:name w:val="Casilla5"/>
                  <w:enabled/>
                  <w:calcOnExit w:val="0"/>
                  <w:checkBox>
                    <w:sizeAuto/>
                    <w:default w:val="0"/>
                  </w:checkBox>
                </w:ffData>
              </w:fldChar>
            </w:r>
            <w:r w:rsidRPr="000B7077">
              <w:rPr>
                <w:rFonts w:ascii="Arial" w:eastAsia="Times New Roman" w:hAnsi="Arial" w:cs="Times New Roman"/>
                <w:kern w:val="0"/>
                <w:sz w:val="22"/>
                <w:szCs w:val="20"/>
                <w:lang w:val="es-ES" w:eastAsia="es-ES"/>
                <w14:ligatures w14:val="none"/>
              </w:rPr>
              <w:instrText xml:space="preserve"> FORMCHECKBOX </w:instrText>
            </w:r>
            <w:r w:rsidR="00842289">
              <w:rPr>
                <w:rFonts w:ascii="Arial" w:eastAsia="Times New Roman" w:hAnsi="Arial" w:cs="Times New Roman"/>
                <w:kern w:val="0"/>
                <w:sz w:val="22"/>
                <w:szCs w:val="20"/>
                <w:lang w:val="es-ES" w:eastAsia="es-ES"/>
                <w14:ligatures w14:val="none"/>
              </w:rPr>
            </w:r>
            <w:r w:rsidR="00842289">
              <w:rPr>
                <w:rFonts w:ascii="Arial" w:eastAsia="Times New Roman" w:hAnsi="Arial" w:cs="Times New Roman"/>
                <w:kern w:val="0"/>
                <w:sz w:val="22"/>
                <w:szCs w:val="20"/>
                <w:lang w:val="es-ES" w:eastAsia="es-ES"/>
                <w14:ligatures w14:val="none"/>
              </w:rPr>
              <w:fldChar w:fldCharType="separate"/>
            </w:r>
            <w:r w:rsidRPr="000B7077">
              <w:rPr>
                <w:rFonts w:ascii="Arial" w:eastAsia="Times New Roman" w:hAnsi="Arial" w:cs="Times New Roman"/>
                <w:kern w:val="0"/>
                <w:sz w:val="22"/>
                <w:szCs w:val="20"/>
                <w:lang w:val="es-ES" w:eastAsia="es-ES"/>
                <w14:ligatures w14:val="none"/>
              </w:rPr>
              <w:fldChar w:fldCharType="end"/>
            </w:r>
            <w:r w:rsidRPr="000B7077">
              <w:rPr>
                <w:rFonts w:ascii="Arial" w:eastAsia="Times New Roman" w:hAnsi="Arial" w:cs="Times New Roman"/>
                <w:kern w:val="0"/>
                <w:sz w:val="22"/>
                <w:szCs w:val="20"/>
                <w:lang w:val="es-ES" w:eastAsia="es-ES"/>
                <w14:ligatures w14:val="none"/>
              </w:rPr>
              <w:t xml:space="preserve">  </w:t>
            </w:r>
            <w:proofErr w:type="spellStart"/>
            <w:r w:rsidRPr="000B7077">
              <w:rPr>
                <w:rFonts w:ascii="Arial" w:eastAsia="Times New Roman" w:hAnsi="Arial" w:cs="Times New Roman"/>
                <w:i/>
                <w:kern w:val="0"/>
                <w:sz w:val="22"/>
                <w:szCs w:val="20"/>
                <w:lang w:val="es-ES" w:eastAsia="es-ES"/>
                <w14:ligatures w14:val="none"/>
              </w:rPr>
              <w:t>Biobanco</w:t>
            </w:r>
            <w:proofErr w:type="spellEnd"/>
            <w:r w:rsidRPr="000B7077">
              <w:rPr>
                <w:rFonts w:ascii="Arial" w:eastAsia="Times New Roman" w:hAnsi="Arial" w:cs="Times New Roman"/>
                <w:i/>
                <w:kern w:val="0"/>
                <w:sz w:val="22"/>
                <w:szCs w:val="20"/>
                <w:lang w:val="es-ES" w:eastAsia="es-ES"/>
                <w14:ligatures w14:val="none"/>
              </w:rPr>
              <w:t xml:space="preserve"> / repositorio en el extranjero</w:t>
            </w:r>
            <w:r w:rsidRPr="000B7077">
              <w:rPr>
                <w:rFonts w:ascii="Calibri" w:eastAsia="Times New Roman" w:hAnsi="Calibri" w:cs="Times New Roman"/>
                <w:kern w:val="0"/>
                <w:sz w:val="22"/>
                <w:szCs w:val="22"/>
                <w:lang w:val="es-ES" w:eastAsia="es-ES"/>
                <w14:ligatures w14:val="none"/>
              </w:rPr>
              <w:t xml:space="preserve"> ______________________</w:t>
            </w:r>
          </w:p>
          <w:p w14:paraId="4CF8D1F4" w14:textId="77777777" w:rsidR="000B7077" w:rsidRPr="000B7077" w:rsidRDefault="000B7077" w:rsidP="000B7077">
            <w:pPr>
              <w:spacing w:line="260" w:lineRule="exact"/>
              <w:rPr>
                <w:rFonts w:ascii="Arial" w:eastAsia="Times New Roman" w:hAnsi="Arial" w:cs="Times New Roman"/>
                <w:i/>
                <w:kern w:val="0"/>
                <w:sz w:val="22"/>
                <w:szCs w:val="20"/>
                <w:lang w:val="es-ES" w:eastAsia="es-ES"/>
                <w14:ligatures w14:val="none"/>
              </w:rPr>
            </w:pPr>
            <w:r w:rsidRPr="000B7077">
              <w:rPr>
                <w:rFonts w:ascii="Arial" w:eastAsia="Times New Roman" w:hAnsi="Arial" w:cs="Times New Roman"/>
                <w:kern w:val="0"/>
                <w:sz w:val="22"/>
                <w:szCs w:val="20"/>
                <w:lang w:val="es-ES" w:eastAsia="es-ES"/>
                <w14:ligatures w14:val="none"/>
              </w:rPr>
              <w:fldChar w:fldCharType="begin">
                <w:ffData>
                  <w:name w:val="Casilla5"/>
                  <w:enabled/>
                  <w:calcOnExit w:val="0"/>
                  <w:checkBox>
                    <w:sizeAuto/>
                    <w:default w:val="0"/>
                  </w:checkBox>
                </w:ffData>
              </w:fldChar>
            </w:r>
            <w:r w:rsidRPr="000B7077">
              <w:rPr>
                <w:rFonts w:ascii="Arial" w:eastAsia="Times New Roman" w:hAnsi="Arial" w:cs="Times New Roman"/>
                <w:kern w:val="0"/>
                <w:sz w:val="22"/>
                <w:szCs w:val="20"/>
                <w:lang w:val="es-ES" w:eastAsia="es-ES"/>
                <w14:ligatures w14:val="none"/>
              </w:rPr>
              <w:instrText xml:space="preserve"> FORMCHECKBOX </w:instrText>
            </w:r>
            <w:r w:rsidR="00842289">
              <w:rPr>
                <w:rFonts w:ascii="Arial" w:eastAsia="Times New Roman" w:hAnsi="Arial" w:cs="Times New Roman"/>
                <w:kern w:val="0"/>
                <w:sz w:val="22"/>
                <w:szCs w:val="20"/>
                <w:lang w:val="es-ES" w:eastAsia="es-ES"/>
                <w14:ligatures w14:val="none"/>
              </w:rPr>
            </w:r>
            <w:r w:rsidR="00842289">
              <w:rPr>
                <w:rFonts w:ascii="Arial" w:eastAsia="Times New Roman" w:hAnsi="Arial" w:cs="Times New Roman"/>
                <w:kern w:val="0"/>
                <w:sz w:val="22"/>
                <w:szCs w:val="20"/>
                <w:lang w:val="es-ES" w:eastAsia="es-ES"/>
                <w14:ligatures w14:val="none"/>
              </w:rPr>
              <w:fldChar w:fldCharType="separate"/>
            </w:r>
            <w:r w:rsidRPr="000B7077">
              <w:rPr>
                <w:rFonts w:ascii="Arial" w:eastAsia="Times New Roman" w:hAnsi="Arial" w:cs="Times New Roman"/>
                <w:kern w:val="0"/>
                <w:sz w:val="22"/>
                <w:szCs w:val="20"/>
                <w:lang w:val="es-ES" w:eastAsia="es-ES"/>
                <w14:ligatures w14:val="none"/>
              </w:rPr>
              <w:fldChar w:fldCharType="end"/>
            </w:r>
            <w:r w:rsidRPr="000B7077">
              <w:rPr>
                <w:rFonts w:ascii="Arial" w:eastAsia="Times New Roman" w:hAnsi="Arial" w:cs="Times New Roman"/>
                <w:kern w:val="0"/>
                <w:sz w:val="22"/>
                <w:szCs w:val="20"/>
                <w:lang w:val="es-ES" w:eastAsia="es-ES"/>
                <w14:ligatures w14:val="none"/>
              </w:rPr>
              <w:t xml:space="preserve">  </w:t>
            </w:r>
            <w:r w:rsidRPr="000B7077">
              <w:rPr>
                <w:rFonts w:ascii="Arial" w:eastAsia="Times New Roman" w:hAnsi="Arial" w:cs="Times New Roman"/>
                <w:i/>
                <w:kern w:val="0"/>
                <w:sz w:val="22"/>
                <w:szCs w:val="20"/>
                <w:lang w:val="es-ES" w:eastAsia="es-ES"/>
                <w14:ligatures w14:val="none"/>
              </w:rPr>
              <w:t>Colección</w:t>
            </w:r>
          </w:p>
          <w:p w14:paraId="009B541D" w14:textId="77777777" w:rsidR="000B7077" w:rsidRPr="000B7077" w:rsidRDefault="000B7077" w:rsidP="000B7077">
            <w:pPr>
              <w:spacing w:line="260" w:lineRule="exact"/>
              <w:rPr>
                <w:rFonts w:ascii="Arial" w:eastAsia="Times New Roman" w:hAnsi="Arial" w:cs="Times New Roman"/>
                <w:b/>
                <w:i/>
                <w:kern w:val="0"/>
                <w:sz w:val="22"/>
                <w:szCs w:val="20"/>
                <w:lang w:val="es-ES" w:eastAsia="es-ES"/>
                <w14:ligatures w14:val="none"/>
              </w:rPr>
            </w:pPr>
            <w:r w:rsidRPr="000B7077">
              <w:rPr>
                <w:rFonts w:ascii="Arial" w:eastAsia="Times New Roman" w:hAnsi="Arial" w:cs="Times New Roman"/>
                <w:kern w:val="0"/>
                <w:sz w:val="22"/>
                <w:szCs w:val="20"/>
                <w:lang w:val="es-ES" w:eastAsia="es-ES"/>
                <w14:ligatures w14:val="none"/>
              </w:rPr>
              <w:fldChar w:fldCharType="begin">
                <w:ffData>
                  <w:name w:val="Casilla5"/>
                  <w:enabled/>
                  <w:calcOnExit w:val="0"/>
                  <w:checkBox>
                    <w:sizeAuto/>
                    <w:default w:val="0"/>
                  </w:checkBox>
                </w:ffData>
              </w:fldChar>
            </w:r>
            <w:r w:rsidRPr="000B7077">
              <w:rPr>
                <w:rFonts w:ascii="Arial" w:eastAsia="Times New Roman" w:hAnsi="Arial" w:cs="Times New Roman"/>
                <w:kern w:val="0"/>
                <w:sz w:val="22"/>
                <w:szCs w:val="20"/>
                <w:lang w:val="es-ES" w:eastAsia="es-ES"/>
                <w14:ligatures w14:val="none"/>
              </w:rPr>
              <w:instrText xml:space="preserve"> FORMCHECKBOX </w:instrText>
            </w:r>
            <w:r w:rsidR="00842289">
              <w:rPr>
                <w:rFonts w:ascii="Arial" w:eastAsia="Times New Roman" w:hAnsi="Arial" w:cs="Times New Roman"/>
                <w:kern w:val="0"/>
                <w:sz w:val="22"/>
                <w:szCs w:val="20"/>
                <w:lang w:val="es-ES" w:eastAsia="es-ES"/>
                <w14:ligatures w14:val="none"/>
              </w:rPr>
            </w:r>
            <w:r w:rsidR="00842289">
              <w:rPr>
                <w:rFonts w:ascii="Arial" w:eastAsia="Times New Roman" w:hAnsi="Arial" w:cs="Times New Roman"/>
                <w:kern w:val="0"/>
                <w:sz w:val="22"/>
                <w:szCs w:val="20"/>
                <w:lang w:val="es-ES" w:eastAsia="es-ES"/>
                <w14:ligatures w14:val="none"/>
              </w:rPr>
              <w:fldChar w:fldCharType="separate"/>
            </w:r>
            <w:r w:rsidRPr="000B7077">
              <w:rPr>
                <w:rFonts w:ascii="Arial" w:eastAsia="Times New Roman" w:hAnsi="Arial" w:cs="Times New Roman"/>
                <w:kern w:val="0"/>
                <w:sz w:val="22"/>
                <w:szCs w:val="20"/>
                <w:lang w:val="es-ES" w:eastAsia="es-ES"/>
                <w14:ligatures w14:val="none"/>
              </w:rPr>
              <w:fldChar w:fldCharType="end"/>
            </w:r>
            <w:r w:rsidRPr="000B7077">
              <w:rPr>
                <w:rFonts w:ascii="Arial" w:eastAsia="Times New Roman" w:hAnsi="Arial" w:cs="Times New Roman"/>
                <w:kern w:val="0"/>
                <w:sz w:val="22"/>
                <w:szCs w:val="20"/>
                <w:lang w:val="es-ES" w:eastAsia="es-ES"/>
                <w14:ligatures w14:val="none"/>
              </w:rPr>
              <w:t xml:space="preserve">  </w:t>
            </w:r>
            <w:r w:rsidRPr="000B7077">
              <w:rPr>
                <w:rFonts w:ascii="Arial" w:eastAsia="Times New Roman" w:hAnsi="Arial" w:cs="Arial"/>
                <w:kern w:val="0"/>
                <w:sz w:val="22"/>
                <w:szCs w:val="20"/>
                <w:lang w:val="es-ES" w:eastAsia="es-ES"/>
                <w14:ligatures w14:val="none"/>
              </w:rPr>
              <w:t>Uso de muestras SOLO para el presente proyecto, con la posterior destrucción de estas al finalizar el mismo.</w:t>
            </w:r>
          </w:p>
          <w:p w14:paraId="61F6812C" w14:textId="77777777" w:rsidR="000B7077" w:rsidRPr="000B7077" w:rsidRDefault="000B7077" w:rsidP="000B7077">
            <w:pPr>
              <w:spacing w:line="260" w:lineRule="exact"/>
              <w:rPr>
                <w:rFonts w:ascii="Arial" w:eastAsia="Times New Roman" w:hAnsi="Arial" w:cs="Times New Roman"/>
                <w:color w:val="1F497D"/>
                <w:kern w:val="0"/>
                <w:sz w:val="22"/>
                <w:szCs w:val="20"/>
                <w:lang w:val="es-ES" w:eastAsia="es-ES"/>
                <w14:ligatures w14:val="none"/>
              </w:rPr>
            </w:pPr>
          </w:p>
          <w:p w14:paraId="48C66E5F"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r w:rsidRPr="000B7077">
              <w:rPr>
                <w:rFonts w:ascii="Arial" w:eastAsia="Times New Roman" w:hAnsi="Arial" w:cs="Times New Roman"/>
                <w:kern w:val="0"/>
                <w:sz w:val="22"/>
                <w:szCs w:val="20"/>
                <w:lang w:val="es-ES" w:eastAsia="es-ES"/>
                <w14:ligatures w14:val="none"/>
              </w:rPr>
              <w:t xml:space="preserve">En caso de </w:t>
            </w:r>
            <w:r w:rsidRPr="000B7077">
              <w:rPr>
                <w:rFonts w:ascii="Arial" w:eastAsia="Times New Roman" w:hAnsi="Arial" w:cs="Times New Roman"/>
                <w:b/>
                <w:i/>
                <w:kern w:val="0"/>
                <w:sz w:val="22"/>
                <w:szCs w:val="20"/>
                <w:lang w:val="es-ES" w:eastAsia="es-ES"/>
                <w14:ligatures w14:val="none"/>
              </w:rPr>
              <w:t>colección</w:t>
            </w:r>
            <w:r w:rsidRPr="000B7077">
              <w:rPr>
                <w:rFonts w:ascii="Arial" w:eastAsia="Times New Roman" w:hAnsi="Arial" w:cs="Times New Roman"/>
                <w:kern w:val="0"/>
                <w:sz w:val="22"/>
                <w:szCs w:val="20"/>
                <w:lang w:val="es-ES" w:eastAsia="es-ES"/>
                <w14:ligatures w14:val="none"/>
              </w:rPr>
              <w:t>, debe especificarse también:</w:t>
            </w:r>
          </w:p>
          <w:p w14:paraId="7F84FB57"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p>
          <w:p w14:paraId="2BAB27BA"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r w:rsidRPr="000B7077">
              <w:rPr>
                <w:rFonts w:ascii="Arial" w:eastAsia="Times New Roman" w:hAnsi="Arial" w:cs="Times New Roman"/>
                <w:kern w:val="0"/>
                <w:sz w:val="22"/>
                <w:szCs w:val="20"/>
                <w:lang w:val="es-ES" w:eastAsia="es-ES"/>
                <w14:ligatures w14:val="none"/>
              </w:rPr>
              <w:t xml:space="preserve">Nº de registro en el Registro Nacional de </w:t>
            </w:r>
            <w:proofErr w:type="spellStart"/>
            <w:r w:rsidRPr="000B7077">
              <w:rPr>
                <w:rFonts w:ascii="Arial" w:eastAsia="Times New Roman" w:hAnsi="Arial" w:cs="Times New Roman"/>
                <w:kern w:val="0"/>
                <w:sz w:val="22"/>
                <w:szCs w:val="20"/>
                <w:lang w:val="es-ES" w:eastAsia="es-ES"/>
                <w14:ligatures w14:val="none"/>
              </w:rPr>
              <w:t>Biobancos</w:t>
            </w:r>
            <w:proofErr w:type="spellEnd"/>
            <w:r w:rsidRPr="000B7077">
              <w:rPr>
                <w:rFonts w:ascii="Arial" w:eastAsia="Times New Roman" w:hAnsi="Arial" w:cs="Times New Roman"/>
                <w:kern w:val="0"/>
                <w:sz w:val="22"/>
                <w:szCs w:val="20"/>
                <w:lang w:val="es-ES" w:eastAsia="es-ES"/>
                <w14:ligatures w14:val="none"/>
              </w:rPr>
              <w:t xml:space="preserve"> (sección colecciones): _____________</w:t>
            </w:r>
          </w:p>
          <w:p w14:paraId="601FCC6E"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p>
          <w:p w14:paraId="3EF28B33"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r w:rsidRPr="000B7077">
              <w:rPr>
                <w:rFonts w:ascii="Arial" w:eastAsia="Times New Roman" w:hAnsi="Arial" w:cs="Times New Roman"/>
                <w:kern w:val="0"/>
                <w:sz w:val="22"/>
                <w:szCs w:val="20"/>
                <w:lang w:val="es-ES" w:eastAsia="es-ES"/>
                <w14:ligatures w14:val="none"/>
              </w:rPr>
              <w:t>Responsable de las muestras: _________________________________________________</w:t>
            </w:r>
          </w:p>
          <w:p w14:paraId="79D30B4D"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p>
          <w:p w14:paraId="306578C4" w14:textId="77777777" w:rsidR="000B7077" w:rsidRPr="000B7077" w:rsidRDefault="000B7077" w:rsidP="000B7077">
            <w:pPr>
              <w:spacing w:line="260" w:lineRule="exact"/>
              <w:rPr>
                <w:rFonts w:ascii="Arial" w:eastAsia="Times New Roman" w:hAnsi="Arial" w:cs="Times New Roman"/>
                <w:kern w:val="0"/>
                <w:sz w:val="22"/>
                <w:szCs w:val="20"/>
                <w:lang w:val="es-ES" w:eastAsia="es-ES"/>
                <w14:ligatures w14:val="none"/>
              </w:rPr>
            </w:pPr>
            <w:r w:rsidRPr="000B7077">
              <w:rPr>
                <w:rFonts w:ascii="Arial" w:eastAsia="Times New Roman" w:hAnsi="Arial" w:cs="Times New Roman"/>
                <w:kern w:val="0"/>
                <w:sz w:val="22"/>
                <w:szCs w:val="20"/>
                <w:lang w:val="es-ES" w:eastAsia="es-ES"/>
                <w14:ligatures w14:val="none"/>
              </w:rPr>
              <w:t>Comentarios: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6D158" w14:textId="77777777" w:rsidR="000B7077" w:rsidRPr="000B7077" w:rsidRDefault="000B7077" w:rsidP="000B7077">
            <w:pPr>
              <w:spacing w:line="260" w:lineRule="exact"/>
              <w:rPr>
                <w:rFonts w:ascii="Arial" w:eastAsia="Times New Roman" w:hAnsi="Arial" w:cs="Times New Roman"/>
                <w:color w:val="1F497D"/>
                <w:kern w:val="0"/>
                <w:sz w:val="22"/>
                <w:szCs w:val="20"/>
                <w:lang w:val="es-ES" w:eastAsia="es-ES"/>
                <w14:ligatures w14:val="none"/>
              </w:rPr>
            </w:pPr>
          </w:p>
        </w:tc>
      </w:tr>
    </w:tbl>
    <w:p w14:paraId="4ECF6CC2" w14:textId="55B319F3" w:rsidR="00202B03" w:rsidRDefault="00202B03" w:rsidP="009B639D">
      <w:pPr>
        <w:rPr>
          <w:b/>
          <w:bCs/>
          <w:color w:val="45B0E1" w:themeColor="accent1" w:themeTint="99"/>
          <w:lang w:val="es-ES"/>
        </w:rPr>
      </w:pPr>
    </w:p>
    <w:p w14:paraId="4F7E7DD9" w14:textId="78AC4857" w:rsidR="00202B03" w:rsidRDefault="00202B03" w:rsidP="009B639D">
      <w:pPr>
        <w:rPr>
          <w:b/>
          <w:bCs/>
          <w:color w:val="45B0E1" w:themeColor="accent1" w:themeTint="99"/>
          <w:lang w:val="es-ES"/>
        </w:rPr>
      </w:pPr>
    </w:p>
    <w:p w14:paraId="078924E0" w14:textId="1719AFEB" w:rsidR="008448D5" w:rsidRPr="00A060DE" w:rsidRDefault="00A060DE" w:rsidP="00A060DE">
      <w:pPr>
        <w:jc w:val="center"/>
        <w:rPr>
          <w:b/>
          <w:bCs/>
          <w:color w:val="45B0E1" w:themeColor="accent1" w:themeTint="99"/>
          <w:lang w:val="es-ES"/>
        </w:rPr>
      </w:pPr>
      <w:r w:rsidRPr="00A060DE">
        <w:rPr>
          <w:b/>
          <w:bCs/>
          <w:color w:val="45B0E1" w:themeColor="accent1" w:themeTint="99"/>
          <w:lang w:val="es-ES"/>
        </w:rPr>
        <w:t>DOCUMENTACIÓN REQUERIDA PARA LA EVALUACIÓN DE INVESTIGACIÓN CLÍNICA POR EL CEIM-CA.</w:t>
      </w:r>
    </w:p>
    <w:p w14:paraId="0F724E55" w14:textId="77777777" w:rsidR="008448D5" w:rsidRDefault="008448D5" w:rsidP="00A060DE">
      <w:pPr>
        <w:jc w:val="both"/>
        <w:rPr>
          <w:lang w:val="es-ES"/>
        </w:rPr>
      </w:pPr>
    </w:p>
    <w:p w14:paraId="33586524" w14:textId="31A82947" w:rsidR="008448D5" w:rsidRPr="009B639D" w:rsidRDefault="008448D5" w:rsidP="00A060DE">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Si vas a presentar un </w:t>
      </w:r>
      <w:r w:rsidR="00A93311" w:rsidRPr="009B639D">
        <w:rPr>
          <w:rFonts w:ascii="Arial" w:eastAsia="Times New Roman" w:hAnsi="Arial" w:cs="Times New Roman"/>
          <w:b/>
          <w:kern w:val="0"/>
          <w:sz w:val="22"/>
          <w:szCs w:val="20"/>
          <w:lang w:val="es-ES" w:eastAsia="es-ES"/>
          <w14:ligatures w14:val="none"/>
        </w:rPr>
        <w:t>ensayo clínico u otra investigación clínica</w:t>
      </w:r>
      <w:r w:rsidR="00A93311" w:rsidRPr="009B639D">
        <w:rPr>
          <w:rFonts w:ascii="Arial" w:eastAsia="Times New Roman" w:hAnsi="Arial" w:cs="Times New Roman"/>
          <w:kern w:val="0"/>
          <w:sz w:val="22"/>
          <w:szCs w:val="20"/>
          <w:lang w:val="es-ES" w:eastAsia="es-ES"/>
          <w14:ligatures w14:val="none"/>
        </w:rPr>
        <w:t xml:space="preserve"> </w:t>
      </w:r>
      <w:r w:rsidRPr="009B639D">
        <w:rPr>
          <w:rFonts w:ascii="Arial" w:eastAsia="Times New Roman" w:hAnsi="Arial" w:cs="Times New Roman"/>
          <w:kern w:val="0"/>
          <w:sz w:val="22"/>
          <w:szCs w:val="20"/>
          <w:lang w:val="es-ES" w:eastAsia="es-ES"/>
          <w14:ligatures w14:val="none"/>
        </w:rPr>
        <w:t>al CEIm</w:t>
      </w:r>
      <w:r w:rsidR="00A93311" w:rsidRPr="009B639D">
        <w:rPr>
          <w:rFonts w:ascii="Arial" w:eastAsia="Times New Roman" w:hAnsi="Arial" w:cs="Times New Roman"/>
          <w:kern w:val="0"/>
          <w:sz w:val="22"/>
          <w:szCs w:val="20"/>
          <w:lang w:val="es-ES" w:eastAsia="es-ES"/>
          <w14:ligatures w14:val="none"/>
        </w:rPr>
        <w:t>-Ca</w:t>
      </w:r>
      <w:r w:rsidRPr="009B639D">
        <w:rPr>
          <w:rFonts w:ascii="Arial" w:eastAsia="Times New Roman" w:hAnsi="Arial" w:cs="Times New Roman"/>
          <w:kern w:val="0"/>
          <w:sz w:val="22"/>
          <w:szCs w:val="20"/>
          <w:lang w:val="es-ES" w:eastAsia="es-ES"/>
          <w14:ligatures w14:val="none"/>
        </w:rPr>
        <w:t>, debes preparar una serie de documentos esenciales. Esta guía te ayudará a reunir todo lo necesario para la evaluación de tu estudio.</w:t>
      </w:r>
    </w:p>
    <w:p w14:paraId="574783F9" w14:textId="77777777" w:rsidR="008448D5" w:rsidRDefault="008448D5" w:rsidP="00A93311">
      <w:pPr>
        <w:rPr>
          <w:b/>
          <w:bCs/>
          <w:lang w:val="es-ES"/>
        </w:rPr>
      </w:pPr>
    </w:p>
    <w:p w14:paraId="612CDFA8" w14:textId="42C42248" w:rsidR="008448D5" w:rsidRPr="008448D5" w:rsidRDefault="008448D5" w:rsidP="00A93311">
      <w:pPr>
        <w:pStyle w:val="Prrafodelista"/>
        <w:numPr>
          <w:ilvl w:val="0"/>
          <w:numId w:val="32"/>
        </w:numPr>
        <w:rPr>
          <w:b/>
          <w:bCs/>
          <w:color w:val="45B0E1" w:themeColor="accent1" w:themeTint="99"/>
          <w:lang w:val="es-ES"/>
        </w:rPr>
      </w:pPr>
      <w:r w:rsidRPr="008448D5">
        <w:rPr>
          <w:b/>
          <w:bCs/>
          <w:color w:val="45B0E1" w:themeColor="accent1" w:themeTint="99"/>
          <w:lang w:val="es-ES"/>
        </w:rPr>
        <w:t>DOCUMENTACIÓN GENERAL PARA TODA INVESTIGACIÓN</w:t>
      </w:r>
    </w:p>
    <w:p w14:paraId="7EBDAE87" w14:textId="77777777" w:rsidR="008448D5" w:rsidRDefault="008448D5" w:rsidP="00A93311">
      <w:pPr>
        <w:rPr>
          <w:lang w:val="es-ES"/>
        </w:rPr>
      </w:pPr>
    </w:p>
    <w:p w14:paraId="21E29BF4" w14:textId="3C177DA7" w:rsidR="00D1668B" w:rsidRPr="009B639D" w:rsidRDefault="00FC162E" w:rsidP="00D1668B">
      <w:pPr>
        <w:pStyle w:val="Prrafodelista"/>
        <w:numPr>
          <w:ilvl w:val="1"/>
          <w:numId w:val="32"/>
        </w:numPr>
        <w:rPr>
          <w:b/>
          <w:bCs/>
          <w:color w:val="45B0E1" w:themeColor="accent1" w:themeTint="99"/>
          <w:lang w:val="es-ES"/>
        </w:rPr>
      </w:pPr>
      <w:r w:rsidRPr="009B639D">
        <w:rPr>
          <w:b/>
          <w:bCs/>
          <w:color w:val="45B0E1" w:themeColor="accent1" w:themeTint="99"/>
          <w:lang w:val="es-ES"/>
        </w:rPr>
        <w:t>P</w:t>
      </w:r>
      <w:r w:rsidR="00D1668B" w:rsidRPr="009B639D">
        <w:rPr>
          <w:b/>
          <w:bCs/>
          <w:color w:val="45B0E1" w:themeColor="accent1" w:themeTint="99"/>
          <w:lang w:val="es-ES"/>
        </w:rPr>
        <w:t>rimera evaluación por parte del CEIm-Ca</w:t>
      </w:r>
    </w:p>
    <w:p w14:paraId="5AFED9D3" w14:textId="77777777" w:rsidR="00D1668B" w:rsidRDefault="00D1668B" w:rsidP="00FC162E">
      <w:pPr>
        <w:jc w:val="both"/>
        <w:rPr>
          <w:lang w:val="es-ES"/>
        </w:rPr>
      </w:pPr>
    </w:p>
    <w:p w14:paraId="6CE2A91C" w14:textId="0D85A45A" w:rsidR="008448D5" w:rsidRPr="009B639D" w:rsidRDefault="008448D5" w:rsidP="00FC162E">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Cualquier estudio que deba pasar por el CEIm-Ca debe incluir los siguientes documentos</w:t>
      </w:r>
      <w:r w:rsidR="0071733C" w:rsidRPr="009B639D">
        <w:rPr>
          <w:rFonts w:ascii="Arial" w:eastAsia="Times New Roman" w:hAnsi="Arial" w:cs="Times New Roman"/>
          <w:kern w:val="0"/>
          <w:sz w:val="22"/>
          <w:szCs w:val="20"/>
          <w:lang w:val="es-ES" w:eastAsia="es-ES"/>
          <w14:ligatures w14:val="none"/>
        </w:rPr>
        <w:t xml:space="preserve">. Es importante destacar que todos los documentos deben llevar en su </w:t>
      </w:r>
      <w:r w:rsidR="0071733C" w:rsidRPr="009B639D">
        <w:rPr>
          <w:rFonts w:ascii="Arial" w:eastAsia="Times New Roman" w:hAnsi="Arial" w:cs="Times New Roman"/>
          <w:b/>
          <w:kern w:val="0"/>
          <w:sz w:val="22"/>
          <w:szCs w:val="20"/>
          <w:lang w:val="es-ES" w:eastAsia="es-ES"/>
          <w14:ligatures w14:val="none"/>
        </w:rPr>
        <w:t>título</w:t>
      </w:r>
      <w:r w:rsidR="00A40B8F" w:rsidRPr="009B639D">
        <w:rPr>
          <w:rFonts w:ascii="Arial" w:eastAsia="Times New Roman" w:hAnsi="Arial" w:cs="Times New Roman"/>
          <w:kern w:val="0"/>
          <w:sz w:val="22"/>
          <w:szCs w:val="20"/>
          <w:lang w:val="es-ES" w:eastAsia="es-ES"/>
          <w14:ligatures w14:val="none"/>
        </w:rPr>
        <w:t xml:space="preserve">, en la </w:t>
      </w:r>
      <w:r w:rsidR="00A40B8F" w:rsidRPr="009B639D">
        <w:rPr>
          <w:rFonts w:ascii="Arial" w:eastAsia="Times New Roman" w:hAnsi="Arial" w:cs="Times New Roman"/>
          <w:b/>
          <w:kern w:val="0"/>
          <w:sz w:val="22"/>
          <w:szCs w:val="20"/>
          <w:lang w:val="es-ES" w:eastAsia="es-ES"/>
          <w14:ligatures w14:val="none"/>
        </w:rPr>
        <w:t>denominación del archivo electrónico</w:t>
      </w:r>
      <w:r w:rsidR="0071733C" w:rsidRPr="009B639D">
        <w:rPr>
          <w:rFonts w:ascii="Arial" w:eastAsia="Times New Roman" w:hAnsi="Arial" w:cs="Times New Roman"/>
          <w:kern w:val="0"/>
          <w:sz w:val="22"/>
          <w:szCs w:val="20"/>
          <w:lang w:val="es-ES" w:eastAsia="es-ES"/>
          <w14:ligatures w14:val="none"/>
        </w:rPr>
        <w:t xml:space="preserve"> y en el contenido la </w:t>
      </w:r>
      <w:r w:rsidR="0071733C" w:rsidRPr="009B639D">
        <w:rPr>
          <w:rFonts w:ascii="Arial" w:eastAsia="Times New Roman" w:hAnsi="Arial" w:cs="Times New Roman"/>
          <w:b/>
          <w:color w:val="FF0000"/>
          <w:kern w:val="0"/>
          <w:sz w:val="22"/>
          <w:szCs w:val="20"/>
          <w:lang w:val="es-ES" w:eastAsia="es-ES"/>
          <w14:ligatures w14:val="none"/>
        </w:rPr>
        <w:t xml:space="preserve">versión </w:t>
      </w:r>
      <w:r w:rsidR="0071733C" w:rsidRPr="009B639D">
        <w:rPr>
          <w:rFonts w:ascii="Arial" w:eastAsia="Times New Roman" w:hAnsi="Arial" w:cs="Times New Roman"/>
          <w:kern w:val="0"/>
          <w:sz w:val="22"/>
          <w:szCs w:val="20"/>
          <w:lang w:val="es-ES" w:eastAsia="es-ES"/>
          <w14:ligatures w14:val="none"/>
        </w:rPr>
        <w:t xml:space="preserve">del documento y la </w:t>
      </w:r>
      <w:r w:rsidR="0071733C" w:rsidRPr="009B639D">
        <w:rPr>
          <w:rFonts w:ascii="Arial" w:eastAsia="Times New Roman" w:hAnsi="Arial" w:cs="Times New Roman"/>
          <w:b/>
          <w:color w:val="FF0000"/>
          <w:kern w:val="0"/>
          <w:sz w:val="22"/>
          <w:szCs w:val="20"/>
          <w:lang w:val="es-ES" w:eastAsia="es-ES"/>
          <w14:ligatures w14:val="none"/>
        </w:rPr>
        <w:t>fecha</w:t>
      </w:r>
      <w:r w:rsidR="0071733C" w:rsidRPr="009B639D">
        <w:rPr>
          <w:rFonts w:ascii="Arial" w:eastAsia="Times New Roman" w:hAnsi="Arial" w:cs="Times New Roman"/>
          <w:kern w:val="0"/>
          <w:sz w:val="22"/>
          <w:szCs w:val="20"/>
          <w:lang w:val="es-ES" w:eastAsia="es-ES"/>
          <w14:ligatures w14:val="none"/>
        </w:rPr>
        <w:t xml:space="preserve"> de validez de esta.</w:t>
      </w:r>
      <w:r w:rsidRPr="009B639D">
        <w:rPr>
          <w:rFonts w:ascii="Arial" w:eastAsia="Times New Roman" w:hAnsi="Arial" w:cs="Times New Roman"/>
          <w:kern w:val="0"/>
          <w:sz w:val="22"/>
          <w:szCs w:val="20"/>
          <w:lang w:val="es-ES" w:eastAsia="es-ES"/>
          <w14:ligatures w14:val="none"/>
        </w:rPr>
        <w:br/>
      </w:r>
    </w:p>
    <w:p w14:paraId="79DCEF76" w14:textId="328E5D02" w:rsidR="00BF419F" w:rsidRPr="009B639D" w:rsidRDefault="008448D5" w:rsidP="00FC162E">
      <w:pPr>
        <w:numPr>
          <w:ilvl w:val="0"/>
          <w:numId w:val="20"/>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lastRenderedPageBreak/>
        <w:t>Solicitud de evaluación dirigida al CEIm-Ca</w:t>
      </w:r>
      <w:r w:rsidRPr="009B639D">
        <w:rPr>
          <w:rFonts w:ascii="Arial" w:eastAsia="Times New Roman" w:hAnsi="Arial" w:cs="Times New Roman"/>
          <w:kern w:val="0"/>
          <w:sz w:val="22"/>
          <w:szCs w:val="20"/>
          <w:lang w:val="es-ES" w:eastAsia="es-ES"/>
          <w14:ligatures w14:val="none"/>
        </w:rPr>
        <w:t xml:space="preserve">; </w:t>
      </w:r>
      <w:r w:rsidR="0045409A" w:rsidRPr="009B639D">
        <w:rPr>
          <w:rFonts w:ascii="Arial" w:eastAsia="Times New Roman" w:hAnsi="Arial" w:cs="Times New Roman"/>
          <w:kern w:val="0"/>
          <w:sz w:val="22"/>
          <w:szCs w:val="20"/>
          <w:lang w:val="es-ES" w:eastAsia="es-ES"/>
          <w14:ligatures w14:val="none"/>
        </w:rPr>
        <w:t xml:space="preserve">de forma </w:t>
      </w:r>
      <w:r w:rsidRPr="009B639D">
        <w:rPr>
          <w:rFonts w:ascii="Arial" w:eastAsia="Times New Roman" w:hAnsi="Arial" w:cs="Times New Roman"/>
          <w:kern w:val="0"/>
          <w:sz w:val="22"/>
          <w:szCs w:val="20"/>
          <w:lang w:val="es-ES" w:eastAsia="es-ES"/>
          <w14:ligatures w14:val="none"/>
        </w:rPr>
        <w:t>preferente</w:t>
      </w:r>
      <w:r w:rsidR="0045409A" w:rsidRPr="009B639D">
        <w:rPr>
          <w:rFonts w:ascii="Arial" w:eastAsia="Times New Roman" w:hAnsi="Arial" w:cs="Times New Roman"/>
          <w:kern w:val="0"/>
          <w:sz w:val="22"/>
          <w:szCs w:val="20"/>
          <w:lang w:val="es-ES" w:eastAsia="es-ES"/>
          <w14:ligatures w14:val="none"/>
        </w:rPr>
        <w:t xml:space="preserve"> utilizar el modelo estandarizado de solicitud que aporte este CEIm</w:t>
      </w:r>
      <w:r w:rsidRPr="009B639D">
        <w:rPr>
          <w:rFonts w:ascii="Arial" w:eastAsia="Times New Roman" w:hAnsi="Arial" w:cs="Times New Roman"/>
          <w:kern w:val="0"/>
          <w:sz w:val="22"/>
          <w:szCs w:val="20"/>
          <w:lang w:val="es-ES" w:eastAsia="es-ES"/>
          <w14:ligatures w14:val="none"/>
        </w:rPr>
        <w:t>. Si el proyecto ha sido presentado a algún tipo de convocatoria pública de financiación, se podrá presentar la misma solicitud</w:t>
      </w:r>
      <w:r w:rsidR="00764597" w:rsidRPr="009B639D">
        <w:rPr>
          <w:rFonts w:ascii="Arial" w:eastAsia="Times New Roman" w:hAnsi="Arial" w:cs="Times New Roman"/>
          <w:kern w:val="0"/>
          <w:sz w:val="22"/>
          <w:szCs w:val="20"/>
          <w:lang w:val="es-ES" w:eastAsia="es-ES"/>
          <w14:ligatures w14:val="none"/>
        </w:rPr>
        <w:t>.</w:t>
      </w:r>
      <w:r w:rsidR="00BF419F" w:rsidRPr="009B639D">
        <w:rPr>
          <w:rFonts w:ascii="Arial" w:eastAsia="Times New Roman" w:hAnsi="Arial" w:cs="Times New Roman"/>
          <w:kern w:val="0"/>
          <w:sz w:val="22"/>
          <w:szCs w:val="20"/>
          <w:lang w:val="es-ES" w:eastAsia="es-ES"/>
          <w14:ligatures w14:val="none"/>
        </w:rPr>
        <w:br/>
      </w:r>
    </w:p>
    <w:p w14:paraId="2BDB6A18" w14:textId="3A5EDD8F" w:rsidR="00BF419F" w:rsidRPr="009B639D" w:rsidRDefault="00FC162E" w:rsidP="00FC162E">
      <w:pPr>
        <w:pStyle w:val="Prrafodelista"/>
        <w:numPr>
          <w:ilvl w:val="0"/>
          <w:numId w:val="20"/>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Si el estudio </w:t>
      </w:r>
      <w:r w:rsidR="00BF419F" w:rsidRPr="009B639D">
        <w:rPr>
          <w:rFonts w:ascii="Arial" w:eastAsia="Times New Roman" w:hAnsi="Arial" w:cs="Times New Roman"/>
          <w:kern w:val="0"/>
          <w:sz w:val="22"/>
          <w:szCs w:val="20"/>
          <w:lang w:val="es-ES" w:eastAsia="es-ES"/>
          <w14:ligatures w14:val="none"/>
        </w:rPr>
        <w:t xml:space="preserve">es </w:t>
      </w:r>
      <w:proofErr w:type="spellStart"/>
      <w:r w:rsidR="00BF419F" w:rsidRPr="009B639D">
        <w:rPr>
          <w:rFonts w:ascii="Arial" w:eastAsia="Times New Roman" w:hAnsi="Arial" w:cs="Times New Roman"/>
          <w:kern w:val="0"/>
          <w:sz w:val="22"/>
          <w:szCs w:val="20"/>
          <w:lang w:val="es-ES" w:eastAsia="es-ES"/>
          <w14:ligatures w14:val="none"/>
        </w:rPr>
        <w:t>multicéntrico</w:t>
      </w:r>
      <w:proofErr w:type="spellEnd"/>
      <w:r w:rsidR="00BF419F" w:rsidRPr="009B639D">
        <w:rPr>
          <w:rFonts w:ascii="Arial" w:eastAsia="Times New Roman" w:hAnsi="Arial" w:cs="Times New Roman"/>
          <w:kern w:val="0"/>
          <w:sz w:val="22"/>
          <w:szCs w:val="20"/>
          <w:lang w:val="es-ES" w:eastAsia="es-ES"/>
          <w14:ligatures w14:val="none"/>
        </w:rPr>
        <w:t xml:space="preserve"> y ya dispone de un </w:t>
      </w:r>
      <w:r w:rsidR="00BF419F" w:rsidRPr="009B639D">
        <w:rPr>
          <w:rFonts w:ascii="Arial" w:eastAsia="Times New Roman" w:hAnsi="Arial" w:cs="Times New Roman"/>
          <w:kern w:val="0"/>
          <w:sz w:val="22"/>
          <w:szCs w:val="20"/>
          <w:u w:val="single"/>
          <w:lang w:val="es-ES" w:eastAsia="es-ES"/>
          <w14:ligatures w14:val="none"/>
        </w:rPr>
        <w:t>dictamen favorable</w:t>
      </w:r>
      <w:r w:rsidR="00BF419F" w:rsidRPr="009B639D">
        <w:rPr>
          <w:rFonts w:ascii="Arial" w:eastAsia="Times New Roman" w:hAnsi="Arial" w:cs="Times New Roman"/>
          <w:kern w:val="0"/>
          <w:sz w:val="22"/>
          <w:szCs w:val="20"/>
          <w:lang w:val="es-ES" w:eastAsia="es-ES"/>
          <w14:ligatures w14:val="none"/>
        </w:rPr>
        <w:t xml:space="preserve"> por parte de otro CEIm</w:t>
      </w:r>
      <w:r w:rsidRPr="009B639D">
        <w:rPr>
          <w:rFonts w:ascii="Arial" w:eastAsia="Times New Roman" w:hAnsi="Arial" w:cs="Times New Roman"/>
          <w:kern w:val="0"/>
          <w:sz w:val="22"/>
          <w:szCs w:val="20"/>
          <w:lang w:val="es-ES" w:eastAsia="es-ES"/>
          <w14:ligatures w14:val="none"/>
        </w:rPr>
        <w:t>, aportar certificado</w:t>
      </w:r>
      <w:r w:rsidR="00BF419F" w:rsidRPr="009B639D">
        <w:rPr>
          <w:rFonts w:ascii="Arial" w:eastAsia="Times New Roman" w:hAnsi="Arial" w:cs="Times New Roman"/>
          <w:kern w:val="0"/>
          <w:sz w:val="22"/>
          <w:szCs w:val="20"/>
          <w:lang w:val="es-ES" w:eastAsia="es-ES"/>
          <w14:ligatures w14:val="none"/>
        </w:rPr>
        <w:t>.</w:t>
      </w:r>
    </w:p>
    <w:p w14:paraId="0DE1EB6C" w14:textId="644F9940" w:rsidR="00764597" w:rsidRPr="009B639D" w:rsidRDefault="00764597" w:rsidP="00FC162E">
      <w:pPr>
        <w:ind w:left="720"/>
        <w:jc w:val="both"/>
        <w:rPr>
          <w:rFonts w:ascii="Arial" w:eastAsia="Times New Roman" w:hAnsi="Arial" w:cs="Times New Roman"/>
          <w:kern w:val="0"/>
          <w:sz w:val="22"/>
          <w:szCs w:val="20"/>
          <w:lang w:val="es-ES" w:eastAsia="es-ES"/>
          <w14:ligatures w14:val="none"/>
        </w:rPr>
      </w:pPr>
    </w:p>
    <w:p w14:paraId="7E95673A" w14:textId="32A753B6" w:rsidR="00764597" w:rsidRPr="009B639D" w:rsidRDefault="00764597" w:rsidP="00FC162E">
      <w:pPr>
        <w:numPr>
          <w:ilvl w:val="0"/>
          <w:numId w:val="20"/>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 xml:space="preserve">Memoria de investigación o protocolo </w:t>
      </w:r>
      <w:r w:rsidRPr="009B639D">
        <w:rPr>
          <w:rFonts w:ascii="Arial" w:eastAsia="Times New Roman" w:hAnsi="Arial" w:cs="Times New Roman"/>
          <w:kern w:val="0"/>
          <w:sz w:val="22"/>
          <w:szCs w:val="20"/>
          <w:lang w:val="es-ES" w:eastAsia="es-ES"/>
          <w14:ligatures w14:val="none"/>
        </w:rPr>
        <w:t xml:space="preserve">en español (redactados de acuerdo con el Anexo I del </w:t>
      </w:r>
      <w:r w:rsidRPr="009B639D">
        <w:rPr>
          <w:rFonts w:ascii="Arial" w:eastAsia="Times New Roman" w:hAnsi="Arial" w:cs="Times New Roman"/>
          <w:i/>
          <w:kern w:val="0"/>
          <w:sz w:val="22"/>
          <w:szCs w:val="20"/>
          <w:lang w:val="es-ES" w:eastAsia="es-ES"/>
          <w14:ligatures w14:val="none"/>
        </w:rPr>
        <w:t>Real Decreto 957/2020</w:t>
      </w:r>
      <w:r w:rsidRPr="009B639D">
        <w:rPr>
          <w:rFonts w:ascii="Arial" w:eastAsia="Times New Roman" w:hAnsi="Arial" w:cs="Times New Roman"/>
          <w:kern w:val="0"/>
          <w:sz w:val="22"/>
          <w:szCs w:val="20"/>
          <w:lang w:val="es-ES" w:eastAsia="es-ES"/>
          <w14:ligatures w14:val="none"/>
        </w:rPr>
        <w:t>, de 3 de noviembre</w:t>
      </w:r>
      <w:r w:rsidR="00B175D5" w:rsidRPr="009B639D">
        <w:rPr>
          <w:rFonts w:ascii="Arial" w:eastAsia="Times New Roman" w:hAnsi="Arial" w:cs="Times New Roman"/>
          <w:kern w:val="0"/>
          <w:sz w:val="22"/>
          <w:szCs w:val="20"/>
          <w:lang w:val="es-ES" w:eastAsia="es-ES"/>
          <w14:ligatures w14:val="none"/>
        </w:rPr>
        <w:t>; se recomienda su consulta y adecuar el protocolo a los ítems requeridos)</w:t>
      </w:r>
      <w:r w:rsidRPr="009B639D">
        <w:rPr>
          <w:rFonts w:ascii="Arial" w:eastAsia="Times New Roman" w:hAnsi="Arial" w:cs="Times New Roman"/>
          <w:kern w:val="0"/>
          <w:sz w:val="22"/>
          <w:szCs w:val="20"/>
          <w:lang w:val="es-ES" w:eastAsia="es-ES"/>
          <w14:ligatures w14:val="none"/>
        </w:rPr>
        <w:t>. Se aceptará en inglés siempre y cuando venga acompañado de resumen en español.</w:t>
      </w:r>
      <w:r w:rsidR="00A3183B" w:rsidRPr="009B639D">
        <w:rPr>
          <w:rFonts w:ascii="Arial" w:eastAsia="Times New Roman" w:hAnsi="Arial" w:cs="Times New Roman"/>
          <w:kern w:val="0"/>
          <w:sz w:val="22"/>
          <w:szCs w:val="20"/>
          <w:lang w:val="es-ES" w:eastAsia="es-ES"/>
          <w14:ligatures w14:val="none"/>
        </w:rPr>
        <w:t xml:space="preserve"> Además,</w:t>
      </w:r>
      <w:r w:rsidRPr="009B639D">
        <w:rPr>
          <w:rFonts w:ascii="Arial" w:eastAsia="Times New Roman" w:hAnsi="Arial" w:cs="Times New Roman"/>
          <w:kern w:val="0"/>
          <w:sz w:val="22"/>
          <w:szCs w:val="20"/>
          <w:lang w:val="es-ES" w:eastAsia="es-ES"/>
          <w14:ligatures w14:val="none"/>
        </w:rPr>
        <w:t xml:space="preserve"> </w:t>
      </w:r>
      <w:r w:rsidR="00A3183B" w:rsidRPr="009B639D">
        <w:rPr>
          <w:rFonts w:ascii="Arial" w:eastAsia="Times New Roman" w:hAnsi="Arial" w:cs="Times New Roman"/>
          <w:kern w:val="0"/>
          <w:sz w:val="22"/>
          <w:szCs w:val="20"/>
          <w:lang w:val="es-ES" w:eastAsia="es-ES"/>
          <w14:ligatures w14:val="none"/>
        </w:rPr>
        <w:t>i</w:t>
      </w:r>
      <w:r w:rsidRPr="009B639D">
        <w:rPr>
          <w:rFonts w:ascii="Arial" w:eastAsia="Times New Roman" w:hAnsi="Arial" w:cs="Times New Roman"/>
          <w:kern w:val="0"/>
          <w:sz w:val="22"/>
          <w:szCs w:val="20"/>
          <w:lang w:val="es-ES" w:eastAsia="es-ES"/>
          <w14:ligatures w14:val="none"/>
        </w:rPr>
        <w:t>ndicar versión y fecha</w:t>
      </w:r>
      <w:r w:rsidR="00A3183B" w:rsidRPr="009B639D">
        <w:rPr>
          <w:rFonts w:ascii="Arial" w:eastAsia="Times New Roman" w:hAnsi="Arial" w:cs="Times New Roman"/>
          <w:kern w:val="0"/>
          <w:sz w:val="22"/>
          <w:szCs w:val="20"/>
          <w:lang w:val="es-ES" w:eastAsia="es-ES"/>
          <w14:ligatures w14:val="none"/>
        </w:rPr>
        <w:t xml:space="preserve"> actualizados en el título del protocolo y en el sobrenombre del archivo electrónico</w:t>
      </w:r>
      <w:r w:rsidRPr="009B639D">
        <w:rPr>
          <w:rFonts w:ascii="Arial" w:eastAsia="Times New Roman" w:hAnsi="Arial" w:cs="Times New Roman"/>
          <w:kern w:val="0"/>
          <w:sz w:val="22"/>
          <w:szCs w:val="20"/>
          <w:lang w:val="es-ES" w:eastAsia="es-ES"/>
          <w14:ligatures w14:val="none"/>
        </w:rPr>
        <w:t xml:space="preserve">. </w:t>
      </w:r>
      <w:r w:rsidRPr="009B639D">
        <w:rPr>
          <w:rFonts w:ascii="Arial" w:eastAsia="Times New Roman" w:hAnsi="Arial" w:cs="Times New Roman"/>
          <w:kern w:val="0"/>
          <w:sz w:val="22"/>
          <w:szCs w:val="20"/>
          <w:lang w:val="es-ES" w:eastAsia="es-ES"/>
          <w14:ligatures w14:val="none"/>
        </w:rPr>
        <w:br/>
      </w:r>
    </w:p>
    <w:p w14:paraId="1A7E0068" w14:textId="277F9421" w:rsidR="009B7EF2" w:rsidRPr="009B639D" w:rsidRDefault="009B7EF2" w:rsidP="00FC162E">
      <w:pPr>
        <w:numPr>
          <w:ilvl w:val="0"/>
          <w:numId w:val="20"/>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Listado de investigadores principales y colaboradores</w:t>
      </w:r>
      <w:r w:rsidR="00164E4E" w:rsidRPr="009B639D">
        <w:rPr>
          <w:rFonts w:ascii="Arial" w:eastAsia="Times New Roman" w:hAnsi="Arial" w:cs="Times New Roman"/>
          <w:kern w:val="0"/>
          <w:sz w:val="22"/>
          <w:szCs w:val="20"/>
          <w:lang w:val="es-ES" w:eastAsia="es-ES"/>
          <w14:ligatures w14:val="none"/>
        </w:rPr>
        <w:t xml:space="preserve"> y documento de </w:t>
      </w:r>
      <w:r w:rsidR="00164E4E" w:rsidRPr="009B639D">
        <w:rPr>
          <w:rFonts w:ascii="Arial" w:eastAsia="Times New Roman" w:hAnsi="Arial" w:cs="Times New Roman"/>
          <w:kern w:val="0"/>
          <w:sz w:val="22"/>
          <w:szCs w:val="20"/>
          <w:u w:val="single"/>
          <w:lang w:val="es-ES" w:eastAsia="es-ES"/>
          <w14:ligatures w14:val="none"/>
        </w:rPr>
        <w:t>compromiso del investigador principal</w:t>
      </w:r>
      <w:r w:rsidR="00164E4E" w:rsidRPr="009B639D">
        <w:rPr>
          <w:rFonts w:ascii="Arial" w:eastAsia="Times New Roman" w:hAnsi="Arial" w:cs="Times New Roman"/>
          <w:kern w:val="0"/>
          <w:sz w:val="22"/>
          <w:szCs w:val="20"/>
          <w:lang w:val="es-ES" w:eastAsia="es-ES"/>
          <w14:ligatures w14:val="none"/>
        </w:rPr>
        <w:t>.</w:t>
      </w:r>
      <w:r w:rsidR="00A370BC" w:rsidRPr="009B639D">
        <w:rPr>
          <w:rFonts w:ascii="Arial" w:eastAsia="Times New Roman" w:hAnsi="Arial" w:cs="Times New Roman"/>
          <w:kern w:val="0"/>
          <w:sz w:val="22"/>
          <w:szCs w:val="20"/>
          <w:lang w:val="es-ES" w:eastAsia="es-ES"/>
          <w14:ligatures w14:val="none"/>
        </w:rPr>
        <w:t xml:space="preserve"> Además, es preciso la aceptación de la investigación por parte del centro: este CEIm entiende que la aceptación del centro que soporta la investigación se cristaliza en la </w:t>
      </w:r>
      <w:r w:rsidR="00A370BC" w:rsidRPr="009B639D">
        <w:rPr>
          <w:rFonts w:ascii="Arial" w:eastAsia="Times New Roman" w:hAnsi="Arial" w:cs="Times New Roman"/>
          <w:kern w:val="0"/>
          <w:sz w:val="22"/>
          <w:szCs w:val="20"/>
          <w:u w:val="single"/>
          <w:lang w:val="es-ES" w:eastAsia="es-ES"/>
          <w14:ligatures w14:val="none"/>
        </w:rPr>
        <w:t>autorización explícita y escrita (de forma electrónica preferentemente) de la jefatura de servicio</w:t>
      </w:r>
      <w:r w:rsidR="00A370BC" w:rsidRPr="009B639D">
        <w:rPr>
          <w:rFonts w:ascii="Arial" w:eastAsia="Times New Roman" w:hAnsi="Arial" w:cs="Times New Roman"/>
          <w:kern w:val="0"/>
          <w:sz w:val="22"/>
          <w:szCs w:val="20"/>
          <w:lang w:val="es-ES" w:eastAsia="es-ES"/>
          <w14:ligatures w14:val="none"/>
        </w:rPr>
        <w:t xml:space="preserve"> </w:t>
      </w:r>
      <w:r w:rsidR="009B639D">
        <w:rPr>
          <w:rFonts w:ascii="Arial" w:eastAsia="Times New Roman" w:hAnsi="Arial" w:cs="Times New Roman"/>
          <w:kern w:val="0"/>
          <w:sz w:val="22"/>
          <w:szCs w:val="20"/>
          <w:lang w:val="es-ES" w:eastAsia="es-ES"/>
          <w14:ligatures w14:val="none"/>
        </w:rPr>
        <w:t>de los servicios implicados.</w:t>
      </w:r>
      <w:r w:rsidR="00842289">
        <w:rPr>
          <w:rFonts w:ascii="Arial" w:eastAsia="Times New Roman" w:hAnsi="Arial" w:cs="Times New Roman"/>
          <w:kern w:val="0"/>
          <w:sz w:val="22"/>
          <w:szCs w:val="20"/>
          <w:lang w:val="es-ES" w:eastAsia="es-ES"/>
          <w14:ligatures w14:val="none"/>
        </w:rPr>
        <w:t xml:space="preserve"> </w:t>
      </w:r>
      <w:bookmarkStart w:id="0" w:name="_GoBack"/>
      <w:bookmarkEnd w:id="0"/>
      <w:r w:rsidR="00A370BC" w:rsidRPr="009B639D">
        <w:rPr>
          <w:rFonts w:ascii="Arial" w:eastAsia="Times New Roman" w:hAnsi="Arial" w:cs="Times New Roman"/>
          <w:kern w:val="0"/>
          <w:sz w:val="22"/>
          <w:szCs w:val="20"/>
          <w:lang w:val="es-ES" w:eastAsia="es-ES"/>
          <w14:ligatures w14:val="none"/>
        </w:rPr>
        <w:t>Se dispone de un modelo combinado en el que se agrupan estos apartados.</w:t>
      </w:r>
    </w:p>
    <w:p w14:paraId="35CCE88C" w14:textId="77777777" w:rsidR="009B7EF2" w:rsidRPr="009B639D" w:rsidRDefault="009B7EF2" w:rsidP="009B7EF2">
      <w:pPr>
        <w:rPr>
          <w:rFonts w:ascii="Arial" w:eastAsia="Times New Roman" w:hAnsi="Arial" w:cs="Times New Roman"/>
          <w:kern w:val="0"/>
          <w:sz w:val="22"/>
          <w:szCs w:val="20"/>
          <w:lang w:val="es-ES" w:eastAsia="es-ES"/>
          <w14:ligatures w14:val="none"/>
        </w:rPr>
      </w:pPr>
    </w:p>
    <w:p w14:paraId="3234CEBD" w14:textId="43231926" w:rsidR="008448D5" w:rsidRPr="00BC13DD" w:rsidRDefault="008448D5" w:rsidP="0073478A">
      <w:pPr>
        <w:numPr>
          <w:ilvl w:val="0"/>
          <w:numId w:val="20"/>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Currículum del investigador principal y equipo investigador</w:t>
      </w:r>
      <w:r w:rsidR="00F759B6" w:rsidRPr="009B639D">
        <w:rPr>
          <w:rFonts w:ascii="Arial" w:eastAsia="Times New Roman" w:hAnsi="Arial" w:cs="Times New Roman"/>
          <w:kern w:val="0"/>
          <w:sz w:val="22"/>
          <w:szCs w:val="20"/>
          <w:lang w:val="es-ES" w:eastAsia="es-ES"/>
          <w14:ligatures w14:val="none"/>
        </w:rPr>
        <w:t xml:space="preserve">; </w:t>
      </w:r>
      <w:r w:rsidR="00BC13DD">
        <w:rPr>
          <w:rFonts w:ascii="Arial" w:eastAsia="Times New Roman" w:hAnsi="Arial" w:cs="Times New Roman"/>
          <w:kern w:val="0"/>
          <w:sz w:val="22"/>
          <w:szCs w:val="20"/>
          <w:lang w:val="es-ES" w:eastAsia="es-ES"/>
          <w14:ligatures w14:val="none"/>
        </w:rPr>
        <w:t xml:space="preserve">se debe de </w:t>
      </w:r>
      <w:r w:rsidR="00F759B6" w:rsidRPr="009B639D">
        <w:rPr>
          <w:rFonts w:ascii="Arial" w:eastAsia="Times New Roman" w:hAnsi="Arial" w:cs="Times New Roman"/>
          <w:kern w:val="0"/>
          <w:sz w:val="22"/>
          <w:szCs w:val="20"/>
          <w:lang w:val="es-ES" w:eastAsia="es-ES"/>
          <w14:ligatures w14:val="none"/>
        </w:rPr>
        <w:t xml:space="preserve">presentar un </w:t>
      </w:r>
      <w:r w:rsidR="00F759B6" w:rsidRPr="00BC13DD">
        <w:rPr>
          <w:rFonts w:ascii="Arial" w:eastAsia="Times New Roman" w:hAnsi="Arial" w:cs="Times New Roman"/>
          <w:b/>
          <w:kern w:val="0"/>
          <w:sz w:val="22"/>
          <w:szCs w:val="20"/>
          <w:lang w:val="es-ES" w:eastAsia="es-ES"/>
          <w14:ligatures w14:val="none"/>
        </w:rPr>
        <w:t>modelo normalizado</w:t>
      </w:r>
      <w:r w:rsidR="009B639D">
        <w:rPr>
          <w:rFonts w:ascii="Arial" w:eastAsia="Times New Roman" w:hAnsi="Arial" w:cs="Times New Roman"/>
          <w:kern w:val="0"/>
          <w:sz w:val="22"/>
          <w:szCs w:val="20"/>
          <w:lang w:val="es-ES" w:eastAsia="es-ES"/>
          <w14:ligatures w14:val="none"/>
        </w:rPr>
        <w:t xml:space="preserve">, junto con el </w:t>
      </w:r>
      <w:r w:rsidR="009B639D" w:rsidRPr="009B639D">
        <w:rPr>
          <w:rFonts w:ascii="Arial" w:eastAsia="Times New Roman" w:hAnsi="Arial" w:cs="Times New Roman"/>
          <w:kern w:val="0"/>
          <w:sz w:val="22"/>
          <w:szCs w:val="20"/>
          <w:u w:val="single"/>
          <w:lang w:val="es-ES" w:eastAsia="es-ES"/>
          <w14:ligatures w14:val="none"/>
        </w:rPr>
        <w:t>certificado</w:t>
      </w:r>
      <w:r w:rsidR="00F759B6" w:rsidRPr="009B639D">
        <w:rPr>
          <w:rFonts w:ascii="Arial" w:eastAsia="Times New Roman" w:hAnsi="Arial" w:cs="Times New Roman"/>
          <w:kern w:val="0"/>
          <w:sz w:val="22"/>
          <w:szCs w:val="20"/>
          <w:u w:val="single"/>
          <w:lang w:val="es-ES" w:eastAsia="es-ES"/>
          <w14:ligatures w14:val="none"/>
        </w:rPr>
        <w:t xml:space="preserve"> de buenas prácticas clínicas </w:t>
      </w:r>
      <w:r w:rsidR="00F759B6" w:rsidRPr="009B639D">
        <w:rPr>
          <w:rFonts w:ascii="Arial" w:eastAsia="Times New Roman" w:hAnsi="Arial" w:cs="Times New Roman"/>
          <w:kern w:val="0"/>
          <w:sz w:val="22"/>
          <w:szCs w:val="20"/>
          <w:lang w:val="es-ES" w:eastAsia="es-ES"/>
          <w14:ligatures w14:val="none"/>
        </w:rPr>
        <w:t>en vigor (debe ser actualizado cada 2 años</w:t>
      </w:r>
      <w:r w:rsidR="008918A5" w:rsidRPr="009B639D">
        <w:rPr>
          <w:rFonts w:ascii="Arial" w:eastAsia="Times New Roman" w:hAnsi="Arial" w:cs="Times New Roman"/>
          <w:kern w:val="0"/>
          <w:sz w:val="22"/>
          <w:szCs w:val="20"/>
          <w:lang w:val="es-ES" w:eastAsia="es-ES"/>
          <w14:ligatures w14:val="none"/>
        </w:rPr>
        <w:t xml:space="preserve">, siendo obligatorio para ensayos clínicos y recomendable para el resto de </w:t>
      </w:r>
      <w:r w:rsidR="00322CF5" w:rsidRPr="009B639D">
        <w:rPr>
          <w:rFonts w:ascii="Arial" w:eastAsia="Times New Roman" w:hAnsi="Arial" w:cs="Times New Roman"/>
          <w:kern w:val="0"/>
          <w:sz w:val="22"/>
          <w:szCs w:val="20"/>
          <w:lang w:val="es-ES" w:eastAsia="es-ES"/>
          <w14:ligatures w14:val="none"/>
        </w:rPr>
        <w:t>las investigaciones</w:t>
      </w:r>
      <w:r w:rsidR="00F759B6" w:rsidRPr="009B639D">
        <w:rPr>
          <w:rFonts w:ascii="Arial" w:eastAsia="Times New Roman" w:hAnsi="Arial" w:cs="Times New Roman"/>
          <w:kern w:val="0"/>
          <w:sz w:val="22"/>
          <w:szCs w:val="20"/>
          <w:lang w:val="es-ES" w:eastAsia="es-ES"/>
          <w14:ligatures w14:val="none"/>
        </w:rPr>
        <w:t>).</w:t>
      </w:r>
      <w:r w:rsidR="00BC13DD">
        <w:rPr>
          <w:rFonts w:ascii="Arial" w:eastAsia="Times New Roman" w:hAnsi="Arial" w:cs="Times New Roman"/>
          <w:kern w:val="0"/>
          <w:sz w:val="22"/>
          <w:szCs w:val="20"/>
          <w:lang w:val="es-ES" w:eastAsia="es-ES"/>
          <w14:ligatures w14:val="none"/>
        </w:rPr>
        <w:t xml:space="preserve"> El certificado de buenas prácticas es de carácter </w:t>
      </w:r>
      <w:r w:rsidR="00BC13DD" w:rsidRPr="00BC13DD">
        <w:rPr>
          <w:rFonts w:ascii="Arial" w:eastAsia="Times New Roman" w:hAnsi="Arial" w:cs="Times New Roman"/>
          <w:b/>
          <w:kern w:val="0"/>
          <w:sz w:val="22"/>
          <w:szCs w:val="20"/>
          <w:lang w:val="es-ES" w:eastAsia="es-ES"/>
          <w14:ligatures w14:val="none"/>
        </w:rPr>
        <w:t>preceptivo para el investigador principal</w:t>
      </w:r>
      <w:r w:rsidR="00BC13DD">
        <w:rPr>
          <w:rFonts w:ascii="Arial" w:eastAsia="Times New Roman" w:hAnsi="Arial" w:cs="Times New Roman"/>
          <w:kern w:val="0"/>
          <w:sz w:val="22"/>
          <w:szCs w:val="20"/>
          <w:lang w:val="es-ES" w:eastAsia="es-ES"/>
          <w14:ligatures w14:val="none"/>
        </w:rPr>
        <w:t>, siendo potestativo para los investigadores colaboradores.</w:t>
      </w:r>
    </w:p>
    <w:p w14:paraId="20082887" w14:textId="77777777" w:rsidR="006B58D7" w:rsidRPr="009B639D" w:rsidRDefault="006B58D7" w:rsidP="00A370BC">
      <w:pPr>
        <w:ind w:left="360"/>
        <w:rPr>
          <w:rFonts w:ascii="Arial" w:eastAsia="Times New Roman" w:hAnsi="Arial" w:cs="Times New Roman"/>
          <w:kern w:val="0"/>
          <w:sz w:val="22"/>
          <w:szCs w:val="20"/>
          <w:lang w:val="es-ES" w:eastAsia="es-ES"/>
          <w14:ligatures w14:val="none"/>
        </w:rPr>
      </w:pPr>
    </w:p>
    <w:p w14:paraId="43069415" w14:textId="15DF0F1E" w:rsidR="003318ED" w:rsidRPr="009B639D" w:rsidRDefault="008448D5" w:rsidP="003F2906">
      <w:pPr>
        <w:numPr>
          <w:ilvl w:val="0"/>
          <w:numId w:val="20"/>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Memoria económica</w:t>
      </w:r>
      <w:r w:rsidRPr="009B639D">
        <w:rPr>
          <w:rFonts w:ascii="Arial" w:eastAsia="Times New Roman" w:hAnsi="Arial" w:cs="Times New Roman"/>
          <w:kern w:val="0"/>
          <w:sz w:val="22"/>
          <w:szCs w:val="20"/>
          <w:lang w:val="es-ES" w:eastAsia="es-ES"/>
          <w14:ligatures w14:val="none"/>
        </w:rPr>
        <w:t xml:space="preserve"> con desglose de financiación</w:t>
      </w:r>
      <w:r w:rsidR="009C7920" w:rsidRPr="009B639D">
        <w:rPr>
          <w:rFonts w:ascii="Arial" w:eastAsia="Times New Roman" w:hAnsi="Arial" w:cs="Times New Roman"/>
          <w:kern w:val="0"/>
          <w:sz w:val="22"/>
          <w:szCs w:val="20"/>
          <w:lang w:val="es-ES" w:eastAsia="es-ES"/>
          <w14:ligatures w14:val="none"/>
        </w:rPr>
        <w:t xml:space="preserve"> (indicando si se ha presentado a alguna convocatoria pública y si se va a recibir financiación europea o no)</w:t>
      </w:r>
      <w:r w:rsidRPr="009B639D">
        <w:rPr>
          <w:rFonts w:ascii="Arial" w:eastAsia="Times New Roman" w:hAnsi="Arial" w:cs="Times New Roman"/>
          <w:kern w:val="0"/>
          <w:sz w:val="22"/>
          <w:szCs w:val="20"/>
          <w:lang w:val="es-ES" w:eastAsia="es-ES"/>
          <w14:ligatures w14:val="none"/>
        </w:rPr>
        <w:t xml:space="preserve"> y compensaciones a participantes</w:t>
      </w:r>
      <w:r w:rsidR="009C2B39" w:rsidRPr="009B639D">
        <w:rPr>
          <w:rFonts w:ascii="Arial" w:eastAsia="Times New Roman" w:hAnsi="Arial" w:cs="Times New Roman"/>
          <w:kern w:val="0"/>
          <w:sz w:val="22"/>
          <w:szCs w:val="20"/>
          <w:lang w:val="es-ES" w:eastAsia="es-ES"/>
          <w14:ligatures w14:val="none"/>
        </w:rPr>
        <w:t xml:space="preserve"> (en caso de presentarla).</w:t>
      </w:r>
      <w:r w:rsidR="003318ED" w:rsidRPr="009B639D">
        <w:rPr>
          <w:rFonts w:ascii="Arial" w:eastAsia="Times New Roman" w:hAnsi="Arial" w:cs="Times New Roman"/>
          <w:kern w:val="0"/>
          <w:sz w:val="22"/>
          <w:szCs w:val="20"/>
          <w:lang w:val="es-ES" w:eastAsia="es-ES"/>
          <w14:ligatures w14:val="none"/>
        </w:rPr>
        <w:br/>
      </w:r>
    </w:p>
    <w:p w14:paraId="6BD79DA8" w14:textId="0F80A67F" w:rsidR="008448D5" w:rsidRPr="009B639D" w:rsidRDefault="003318ED" w:rsidP="003F2906">
      <w:pPr>
        <w:numPr>
          <w:ilvl w:val="0"/>
          <w:numId w:val="20"/>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Si se requiere la creación de una colección de muestras en el Biobanco Valdecilla, se realizará la </w:t>
      </w:r>
      <w:r w:rsidRPr="009B639D">
        <w:rPr>
          <w:rFonts w:ascii="Arial" w:eastAsia="Times New Roman" w:hAnsi="Arial" w:cs="Times New Roman"/>
          <w:kern w:val="0"/>
          <w:sz w:val="22"/>
          <w:szCs w:val="20"/>
          <w:u w:val="single"/>
          <w:lang w:val="es-ES" w:eastAsia="es-ES"/>
          <w14:ligatures w14:val="none"/>
        </w:rPr>
        <w:t>solicitud de creación</w:t>
      </w:r>
      <w:r w:rsidRPr="009B639D">
        <w:rPr>
          <w:rFonts w:ascii="Arial" w:eastAsia="Times New Roman" w:hAnsi="Arial" w:cs="Times New Roman"/>
          <w:kern w:val="0"/>
          <w:sz w:val="22"/>
          <w:szCs w:val="20"/>
          <w:lang w:val="es-ES" w:eastAsia="es-ES"/>
          <w14:ligatures w14:val="none"/>
        </w:rPr>
        <w:t xml:space="preserve"> directamente al Biobanco. El investigador debe remitir el certificado de aceptación </w:t>
      </w:r>
      <w:r w:rsidR="003F2906" w:rsidRPr="009B639D">
        <w:rPr>
          <w:rFonts w:ascii="Arial" w:eastAsia="Times New Roman" w:hAnsi="Arial" w:cs="Times New Roman"/>
          <w:kern w:val="0"/>
          <w:sz w:val="22"/>
          <w:szCs w:val="20"/>
          <w:lang w:val="es-ES" w:eastAsia="es-ES"/>
          <w14:ligatures w14:val="none"/>
        </w:rPr>
        <w:t xml:space="preserve">por parte del </w:t>
      </w:r>
      <w:proofErr w:type="spellStart"/>
      <w:r w:rsidR="003F2906" w:rsidRPr="009B639D">
        <w:rPr>
          <w:rFonts w:ascii="Arial" w:eastAsia="Times New Roman" w:hAnsi="Arial" w:cs="Times New Roman"/>
          <w:kern w:val="0"/>
          <w:sz w:val="22"/>
          <w:szCs w:val="20"/>
          <w:lang w:val="es-ES" w:eastAsia="es-ES"/>
          <w14:ligatures w14:val="none"/>
        </w:rPr>
        <w:t>Biobanco</w:t>
      </w:r>
      <w:proofErr w:type="spellEnd"/>
      <w:r w:rsidR="003F2906" w:rsidRPr="009B639D">
        <w:rPr>
          <w:rFonts w:ascii="Arial" w:eastAsia="Times New Roman" w:hAnsi="Arial" w:cs="Times New Roman"/>
          <w:kern w:val="0"/>
          <w:sz w:val="22"/>
          <w:szCs w:val="20"/>
          <w:lang w:val="es-ES" w:eastAsia="es-ES"/>
          <w14:ligatures w14:val="none"/>
        </w:rPr>
        <w:t xml:space="preserve"> </w:t>
      </w:r>
      <w:proofErr w:type="spellStart"/>
      <w:r w:rsidR="003F2906" w:rsidRPr="009B639D">
        <w:rPr>
          <w:rFonts w:ascii="Arial" w:eastAsia="Times New Roman" w:hAnsi="Arial" w:cs="Times New Roman"/>
          <w:kern w:val="0"/>
          <w:sz w:val="22"/>
          <w:szCs w:val="20"/>
          <w:lang w:val="es-ES" w:eastAsia="es-ES"/>
          <w14:ligatures w14:val="none"/>
        </w:rPr>
        <w:t>Valdecilla</w:t>
      </w:r>
      <w:proofErr w:type="spellEnd"/>
      <w:r w:rsidR="003F2906" w:rsidRPr="009B639D">
        <w:rPr>
          <w:rFonts w:ascii="Arial" w:eastAsia="Times New Roman" w:hAnsi="Arial" w:cs="Times New Roman"/>
          <w:kern w:val="0"/>
          <w:sz w:val="22"/>
          <w:szCs w:val="20"/>
          <w:lang w:val="es-ES" w:eastAsia="es-ES"/>
          <w14:ligatures w14:val="none"/>
        </w:rPr>
        <w:t xml:space="preserve">. </w:t>
      </w:r>
      <w:r w:rsidR="00297621" w:rsidRPr="009B639D">
        <w:rPr>
          <w:rFonts w:ascii="Arial" w:eastAsia="Times New Roman" w:hAnsi="Arial" w:cs="Times New Roman"/>
          <w:kern w:val="0"/>
          <w:sz w:val="22"/>
          <w:szCs w:val="20"/>
          <w:lang w:val="es-ES" w:eastAsia="es-ES"/>
          <w14:ligatures w14:val="none"/>
        </w:rPr>
        <w:br/>
      </w:r>
    </w:p>
    <w:p w14:paraId="0CD49196" w14:textId="42780341" w:rsidR="00297621" w:rsidRPr="009B639D" w:rsidRDefault="00297621" w:rsidP="003F2906">
      <w:pPr>
        <w:widowControl w:val="0"/>
        <w:numPr>
          <w:ilvl w:val="0"/>
          <w:numId w:val="21"/>
        </w:numPr>
        <w:autoSpaceDE w:val="0"/>
        <w:autoSpaceDN w:val="0"/>
        <w:adjustRightInd w:val="0"/>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Hoja de Información al Paciente y Consentimiento Informado o Solicitud de exención de HIP/CI</w:t>
      </w:r>
      <w:r w:rsidR="002C390A" w:rsidRPr="009B639D">
        <w:rPr>
          <w:rFonts w:ascii="Arial" w:eastAsia="Times New Roman" w:hAnsi="Arial" w:cs="Times New Roman"/>
          <w:kern w:val="0"/>
          <w:sz w:val="22"/>
          <w:szCs w:val="20"/>
          <w:lang w:val="es-ES" w:eastAsia="es-ES"/>
          <w14:ligatures w14:val="none"/>
        </w:rPr>
        <w:t>, en español.</w:t>
      </w:r>
      <w:r w:rsidRPr="009B639D">
        <w:rPr>
          <w:rFonts w:ascii="Arial" w:eastAsia="Times New Roman" w:hAnsi="Arial" w:cs="Times New Roman"/>
          <w:kern w:val="0"/>
          <w:sz w:val="22"/>
          <w:szCs w:val="20"/>
          <w:lang w:val="es-ES" w:eastAsia="es-ES"/>
          <w14:ligatures w14:val="none"/>
        </w:rPr>
        <w:t xml:space="preserve"> </w:t>
      </w:r>
      <w:r w:rsidR="007424A7" w:rsidRPr="009B639D">
        <w:rPr>
          <w:rFonts w:ascii="Arial" w:eastAsia="Times New Roman" w:hAnsi="Arial" w:cs="Times New Roman"/>
          <w:kern w:val="0"/>
          <w:sz w:val="22"/>
          <w:szCs w:val="20"/>
          <w:lang w:val="es-ES" w:eastAsia="es-ES"/>
          <w14:ligatures w14:val="none"/>
        </w:rPr>
        <w:t>Son los documentos des</w:t>
      </w:r>
      <w:r w:rsidR="003F2906" w:rsidRPr="009B639D">
        <w:rPr>
          <w:rFonts w:ascii="Arial" w:eastAsia="Times New Roman" w:hAnsi="Arial" w:cs="Times New Roman"/>
          <w:kern w:val="0"/>
          <w:sz w:val="22"/>
          <w:szCs w:val="20"/>
          <w:lang w:val="es-ES" w:eastAsia="es-ES"/>
          <w14:ligatures w14:val="none"/>
        </w:rPr>
        <w:t>tinados a los sujetos del estudio</w:t>
      </w:r>
      <w:r w:rsidR="007424A7" w:rsidRPr="009B639D">
        <w:rPr>
          <w:rFonts w:ascii="Arial" w:eastAsia="Times New Roman" w:hAnsi="Arial" w:cs="Times New Roman"/>
          <w:kern w:val="0"/>
          <w:sz w:val="22"/>
          <w:szCs w:val="20"/>
          <w:lang w:val="es-ES" w:eastAsia="es-ES"/>
          <w14:ligatures w14:val="none"/>
        </w:rPr>
        <w:t>, que explican de forma compre</w:t>
      </w:r>
      <w:r w:rsidR="003F2906" w:rsidRPr="009B639D">
        <w:rPr>
          <w:rFonts w:ascii="Arial" w:eastAsia="Times New Roman" w:hAnsi="Arial" w:cs="Times New Roman"/>
          <w:kern w:val="0"/>
          <w:sz w:val="22"/>
          <w:szCs w:val="20"/>
          <w:lang w:val="es-ES" w:eastAsia="es-ES"/>
          <w14:ligatures w14:val="none"/>
        </w:rPr>
        <w:t xml:space="preserve">nsible la naturaleza del mismo, </w:t>
      </w:r>
      <w:r w:rsidR="007424A7" w:rsidRPr="009B639D">
        <w:rPr>
          <w:rFonts w:ascii="Arial" w:eastAsia="Times New Roman" w:hAnsi="Arial" w:cs="Times New Roman"/>
          <w:kern w:val="0"/>
          <w:sz w:val="22"/>
          <w:szCs w:val="20"/>
          <w:lang w:val="es-ES" w:eastAsia="es-ES"/>
          <w14:ligatures w14:val="none"/>
        </w:rPr>
        <w:t>objetivos, procedimientos, potenciales beneficios, riesgos y molestias, tratamiento alternativo (si lo hay), derechos del participante (incluido el de retirarse en cualquier momento) y medidas de confidencialidad, entre otros aspectos. El CEIm revisa que la información sea clara, veraz y completa, y que el formulario de consentimiento cumpla con los requisitos legales (consentimiento libre, específico, informado y por escrito) o, si procede, la justificación para solicitar una exención de consentimiento (</w:t>
      </w:r>
      <w:r w:rsidR="00545A30" w:rsidRPr="009B639D">
        <w:rPr>
          <w:rFonts w:ascii="Arial" w:eastAsia="Times New Roman" w:hAnsi="Arial" w:cs="Times New Roman"/>
          <w:kern w:val="0"/>
          <w:sz w:val="22"/>
          <w:szCs w:val="20"/>
          <w:lang w:val="es-ES" w:eastAsia="es-ES"/>
          <w14:ligatures w14:val="none"/>
        </w:rPr>
        <w:t xml:space="preserve">ver nota aclarativa al </w:t>
      </w:r>
      <w:r w:rsidR="003F2906" w:rsidRPr="009B639D">
        <w:rPr>
          <w:rFonts w:ascii="Arial" w:eastAsia="Times New Roman" w:hAnsi="Arial" w:cs="Times New Roman"/>
          <w:kern w:val="0"/>
          <w:sz w:val="22"/>
          <w:szCs w:val="20"/>
          <w:lang w:val="es-ES" w:eastAsia="es-ES"/>
          <w14:ligatures w14:val="none"/>
        </w:rPr>
        <w:t>respecto).</w:t>
      </w:r>
      <w:r w:rsidR="00AF5062" w:rsidRPr="009B639D">
        <w:rPr>
          <w:rFonts w:ascii="Arial" w:eastAsia="Times New Roman" w:hAnsi="Arial" w:cs="Times New Roman"/>
          <w:kern w:val="0"/>
          <w:sz w:val="22"/>
          <w:szCs w:val="20"/>
          <w:lang w:val="es-ES" w:eastAsia="es-ES"/>
          <w14:ligatures w14:val="none"/>
        </w:rPr>
        <w:br/>
      </w:r>
      <w:r w:rsidR="00AF5062" w:rsidRPr="009B639D">
        <w:rPr>
          <w:rFonts w:ascii="Arial" w:eastAsia="Times New Roman" w:hAnsi="Arial" w:cs="Times New Roman"/>
          <w:kern w:val="0"/>
          <w:sz w:val="22"/>
          <w:szCs w:val="20"/>
          <w:lang w:val="es-ES" w:eastAsia="es-ES"/>
          <w14:ligatures w14:val="none"/>
        </w:rPr>
        <w:br/>
      </w:r>
      <w:r w:rsidRPr="009B639D">
        <w:rPr>
          <w:rFonts w:ascii="Arial" w:eastAsia="Times New Roman" w:hAnsi="Arial" w:cs="Times New Roman"/>
          <w:kern w:val="0"/>
          <w:sz w:val="22"/>
          <w:szCs w:val="20"/>
          <w:lang w:val="es-ES" w:eastAsia="es-ES"/>
          <w14:ligatures w14:val="none"/>
        </w:rPr>
        <w:t xml:space="preserve">Respecto al derecho de revocación, no se precisa un modelo independiente de consentimiento; se puede incluir como apartado dentro del consentimiento </w:t>
      </w:r>
      <w:r w:rsidRPr="009B639D">
        <w:rPr>
          <w:rFonts w:ascii="Arial" w:eastAsia="Times New Roman" w:hAnsi="Arial" w:cs="Times New Roman"/>
          <w:kern w:val="0"/>
          <w:sz w:val="22"/>
          <w:szCs w:val="20"/>
          <w:lang w:val="es-ES" w:eastAsia="es-ES"/>
          <w14:ligatures w14:val="none"/>
        </w:rPr>
        <w:lastRenderedPageBreak/>
        <w:t>general.</w:t>
      </w:r>
    </w:p>
    <w:p w14:paraId="72F7935B" w14:textId="01ABC517" w:rsidR="00AC1D7F" w:rsidRPr="009B639D" w:rsidRDefault="00AF5062" w:rsidP="003F2906">
      <w:pPr>
        <w:widowControl w:val="0"/>
        <w:autoSpaceDE w:val="0"/>
        <w:autoSpaceDN w:val="0"/>
        <w:adjustRightInd w:val="0"/>
        <w:ind w:left="720"/>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br/>
      </w:r>
      <w:r w:rsidR="00297621" w:rsidRPr="009B639D">
        <w:rPr>
          <w:rFonts w:ascii="Arial" w:eastAsia="Times New Roman" w:hAnsi="Arial" w:cs="Times New Roman"/>
          <w:kern w:val="0"/>
          <w:sz w:val="22"/>
          <w:szCs w:val="20"/>
          <w:lang w:val="es-ES" w:eastAsia="es-ES"/>
          <w14:ligatures w14:val="none"/>
        </w:rPr>
        <w:t>Además, es importante recordar que existen múltiples tipos de consentimiento; el más general rela</w:t>
      </w:r>
      <w:r w:rsidR="003F2906" w:rsidRPr="009B639D">
        <w:rPr>
          <w:rFonts w:ascii="Arial" w:eastAsia="Times New Roman" w:hAnsi="Arial" w:cs="Times New Roman"/>
          <w:kern w:val="0"/>
          <w:sz w:val="22"/>
          <w:szCs w:val="20"/>
          <w:lang w:val="es-ES" w:eastAsia="es-ES"/>
          <w14:ligatures w14:val="none"/>
        </w:rPr>
        <w:t>tivo a la participación en el estudio</w:t>
      </w:r>
      <w:r w:rsidR="00297621" w:rsidRPr="009B639D">
        <w:rPr>
          <w:rFonts w:ascii="Arial" w:eastAsia="Times New Roman" w:hAnsi="Arial" w:cs="Times New Roman"/>
          <w:kern w:val="0"/>
          <w:sz w:val="22"/>
          <w:szCs w:val="20"/>
          <w:lang w:val="es-ES" w:eastAsia="es-ES"/>
          <w14:ligatures w14:val="none"/>
        </w:rPr>
        <w:t>, el relativo a la obtención de muestras biológicas y/o genéticas,</w:t>
      </w:r>
      <w:r w:rsidR="003F2906" w:rsidRPr="009B639D">
        <w:rPr>
          <w:rFonts w:ascii="Arial" w:eastAsia="Times New Roman" w:hAnsi="Arial" w:cs="Times New Roman"/>
          <w:kern w:val="0"/>
          <w:sz w:val="22"/>
          <w:szCs w:val="20"/>
          <w:lang w:val="es-ES" w:eastAsia="es-ES"/>
          <w14:ligatures w14:val="none"/>
        </w:rPr>
        <w:t xml:space="preserve"> consentimiento de menores etc.</w:t>
      </w:r>
      <w:r w:rsidR="00297621" w:rsidRPr="009B639D">
        <w:rPr>
          <w:rFonts w:ascii="Arial" w:eastAsia="Times New Roman" w:hAnsi="Arial" w:cs="Times New Roman"/>
          <w:kern w:val="0"/>
          <w:sz w:val="22"/>
          <w:szCs w:val="20"/>
          <w:lang w:val="es-ES" w:eastAsia="es-ES"/>
          <w14:ligatures w14:val="none"/>
        </w:rPr>
        <w:t xml:space="preserve"> Se tendrá que presentar el modelo de todos estos supuestos.</w:t>
      </w:r>
    </w:p>
    <w:p w14:paraId="1D366840" w14:textId="77777777" w:rsidR="00AC1D7F" w:rsidRPr="009B639D" w:rsidRDefault="00AC1D7F" w:rsidP="00AC1D7F">
      <w:pPr>
        <w:widowControl w:val="0"/>
        <w:autoSpaceDE w:val="0"/>
        <w:autoSpaceDN w:val="0"/>
        <w:adjustRightInd w:val="0"/>
        <w:ind w:left="720"/>
        <w:rPr>
          <w:rFonts w:ascii="Arial" w:eastAsia="Times New Roman" w:hAnsi="Arial" w:cs="Times New Roman"/>
          <w:kern w:val="0"/>
          <w:sz w:val="22"/>
          <w:szCs w:val="20"/>
          <w:lang w:val="es-ES" w:eastAsia="es-ES"/>
          <w14:ligatures w14:val="none"/>
        </w:rPr>
      </w:pPr>
    </w:p>
    <w:p w14:paraId="69C440B2" w14:textId="1D271BB2" w:rsidR="007E5E76" w:rsidRPr="009B639D" w:rsidRDefault="00AC1D7F" w:rsidP="003F2906">
      <w:pPr>
        <w:pStyle w:val="Prrafodelista"/>
        <w:widowControl w:val="0"/>
        <w:numPr>
          <w:ilvl w:val="0"/>
          <w:numId w:val="44"/>
        </w:numPr>
        <w:autoSpaceDE w:val="0"/>
        <w:autoSpaceDN w:val="0"/>
        <w:adjustRightInd w:val="0"/>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 xml:space="preserve">Ficha de terceros </w:t>
      </w:r>
      <w:r w:rsidRPr="009B639D">
        <w:rPr>
          <w:rFonts w:ascii="Arial" w:eastAsia="Times New Roman" w:hAnsi="Arial" w:cs="Times New Roman"/>
          <w:kern w:val="0"/>
          <w:sz w:val="22"/>
          <w:szCs w:val="20"/>
          <w:lang w:val="es-ES" w:eastAsia="es-ES"/>
          <w14:ligatures w14:val="none"/>
        </w:rPr>
        <w:t xml:space="preserve">(documentación </w:t>
      </w:r>
      <w:r w:rsidR="003F2906" w:rsidRPr="009B639D">
        <w:rPr>
          <w:rFonts w:ascii="Arial" w:eastAsia="Times New Roman" w:hAnsi="Arial" w:cs="Times New Roman"/>
          <w:kern w:val="0"/>
          <w:sz w:val="22"/>
          <w:szCs w:val="20"/>
          <w:lang w:val="es-ES" w:eastAsia="es-ES"/>
          <w14:ligatures w14:val="none"/>
        </w:rPr>
        <w:t xml:space="preserve">necesaria para el </w:t>
      </w:r>
      <w:r w:rsidRPr="009B639D">
        <w:rPr>
          <w:rFonts w:ascii="Arial" w:eastAsia="Times New Roman" w:hAnsi="Arial" w:cs="Times New Roman"/>
          <w:kern w:val="0"/>
          <w:sz w:val="22"/>
          <w:szCs w:val="20"/>
          <w:lang w:val="es-ES" w:eastAsia="es-ES"/>
          <w14:ligatures w14:val="none"/>
        </w:rPr>
        <w:t>IDIVAL) junto con fotocopia del DNI</w:t>
      </w:r>
      <w:r w:rsidR="000D2056" w:rsidRPr="009B639D">
        <w:rPr>
          <w:rFonts w:ascii="Arial" w:eastAsia="Times New Roman" w:hAnsi="Arial" w:cs="Times New Roman"/>
          <w:kern w:val="0"/>
          <w:sz w:val="22"/>
          <w:szCs w:val="20"/>
          <w:lang w:val="es-ES" w:eastAsia="es-ES"/>
          <w14:ligatures w14:val="none"/>
        </w:rPr>
        <w:t>, únicamente si es la primera vez que se remite documentación a evaluar al CEIm-Ca a través de IDIVAL.</w:t>
      </w:r>
      <w:r w:rsidR="007E5E76" w:rsidRPr="009B639D">
        <w:rPr>
          <w:rFonts w:ascii="Arial" w:eastAsia="Times New Roman" w:hAnsi="Arial" w:cs="Times New Roman"/>
          <w:kern w:val="0"/>
          <w:sz w:val="22"/>
          <w:szCs w:val="20"/>
          <w:lang w:val="es-ES" w:eastAsia="es-ES"/>
          <w14:ligatures w14:val="none"/>
        </w:rPr>
        <w:br/>
      </w:r>
    </w:p>
    <w:p w14:paraId="59242587" w14:textId="3FF4FB06" w:rsidR="005D51B7" w:rsidRPr="009B639D" w:rsidRDefault="003F2906" w:rsidP="00224BD9">
      <w:pPr>
        <w:pStyle w:val="Prrafodelista"/>
        <w:numPr>
          <w:ilvl w:val="1"/>
          <w:numId w:val="32"/>
        </w:numPr>
        <w:rPr>
          <w:b/>
          <w:bCs/>
          <w:color w:val="45B0E1" w:themeColor="accent1" w:themeTint="99"/>
          <w:lang w:val="es-ES"/>
        </w:rPr>
      </w:pPr>
      <w:r w:rsidRPr="009B639D">
        <w:rPr>
          <w:rFonts w:ascii="Arial" w:eastAsia="Times New Roman" w:hAnsi="Arial" w:cs="Times New Roman"/>
          <w:kern w:val="0"/>
          <w:sz w:val="22"/>
          <w:szCs w:val="20"/>
          <w:lang w:val="es-ES" w:eastAsia="es-ES"/>
          <w14:ligatures w14:val="none"/>
        </w:rPr>
        <w:t xml:space="preserve"> </w:t>
      </w:r>
      <w:r w:rsidR="005D51B7" w:rsidRPr="009B639D">
        <w:rPr>
          <w:b/>
          <w:bCs/>
          <w:color w:val="45B0E1" w:themeColor="accent1" w:themeTint="99"/>
          <w:lang w:val="es-ES"/>
        </w:rPr>
        <w:t>Documentación para presentar en enmiendas</w:t>
      </w:r>
      <w:r w:rsidR="00D171A1" w:rsidRPr="009B639D">
        <w:rPr>
          <w:b/>
          <w:bCs/>
          <w:color w:val="45B0E1" w:themeColor="accent1" w:themeTint="99"/>
          <w:lang w:val="es-ES"/>
        </w:rPr>
        <w:t xml:space="preserve"> y aclaraciones</w:t>
      </w:r>
      <w:r w:rsidR="009B639D">
        <w:rPr>
          <w:b/>
          <w:bCs/>
          <w:color w:val="45B0E1" w:themeColor="accent1" w:themeTint="99"/>
          <w:lang w:val="es-ES"/>
        </w:rPr>
        <w:t>:</w:t>
      </w:r>
    </w:p>
    <w:p w14:paraId="28610F51" w14:textId="77777777" w:rsidR="005D51B7" w:rsidRPr="009B639D" w:rsidRDefault="005D51B7" w:rsidP="005D51B7">
      <w:pPr>
        <w:pStyle w:val="Prrafodelista"/>
        <w:rPr>
          <w:rFonts w:ascii="Arial" w:eastAsia="Times New Roman" w:hAnsi="Arial" w:cs="Times New Roman"/>
          <w:kern w:val="0"/>
          <w:sz w:val="22"/>
          <w:szCs w:val="20"/>
          <w:lang w:val="es-ES" w:eastAsia="es-ES"/>
          <w14:ligatures w14:val="none"/>
        </w:rPr>
      </w:pPr>
    </w:p>
    <w:p w14:paraId="69C279A5" w14:textId="11BF40FD" w:rsidR="00D171A1" w:rsidRPr="009B639D" w:rsidRDefault="005D51B7" w:rsidP="00AD432C">
      <w:pPr>
        <w:pStyle w:val="Prrafodelista"/>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Si el plan de investigación sufr</w:t>
      </w:r>
      <w:r w:rsidR="00D171A1" w:rsidRPr="009B639D">
        <w:rPr>
          <w:rFonts w:ascii="Arial" w:eastAsia="Times New Roman" w:hAnsi="Arial" w:cs="Times New Roman"/>
          <w:kern w:val="0"/>
          <w:sz w:val="22"/>
          <w:szCs w:val="20"/>
          <w:lang w:val="es-ES" w:eastAsia="es-ES"/>
          <w14:ligatures w14:val="none"/>
        </w:rPr>
        <w:t>e</w:t>
      </w:r>
      <w:r w:rsidRPr="009B639D">
        <w:rPr>
          <w:rFonts w:ascii="Arial" w:eastAsia="Times New Roman" w:hAnsi="Arial" w:cs="Times New Roman"/>
          <w:kern w:val="0"/>
          <w:sz w:val="22"/>
          <w:szCs w:val="20"/>
          <w:lang w:val="es-ES" w:eastAsia="es-ES"/>
          <w14:ligatures w14:val="none"/>
        </w:rPr>
        <w:t xml:space="preserve"> una modificación significativa, será necesario solicitar una </w:t>
      </w:r>
      <w:r w:rsidRPr="009B639D">
        <w:rPr>
          <w:rFonts w:ascii="Arial" w:eastAsia="Times New Roman" w:hAnsi="Arial" w:cs="Times New Roman"/>
          <w:b/>
          <w:kern w:val="0"/>
          <w:sz w:val="22"/>
          <w:szCs w:val="20"/>
          <w:lang w:val="es-ES" w:eastAsia="es-ES"/>
          <w14:ligatures w14:val="none"/>
        </w:rPr>
        <w:t>enmienda</w:t>
      </w:r>
      <w:r w:rsidRPr="009B639D">
        <w:rPr>
          <w:rFonts w:ascii="Arial" w:eastAsia="Times New Roman" w:hAnsi="Arial" w:cs="Times New Roman"/>
          <w:kern w:val="0"/>
          <w:sz w:val="22"/>
          <w:szCs w:val="20"/>
          <w:lang w:val="es-ES" w:eastAsia="es-ES"/>
          <w14:ligatures w14:val="none"/>
        </w:rPr>
        <w:t xml:space="preserve"> al protocolo</w:t>
      </w:r>
      <w:r w:rsidR="00AD432C" w:rsidRPr="009B639D">
        <w:rPr>
          <w:rFonts w:ascii="Arial" w:eastAsia="Times New Roman" w:hAnsi="Arial" w:cs="Times New Roman"/>
          <w:kern w:val="0"/>
          <w:sz w:val="22"/>
          <w:szCs w:val="20"/>
          <w:lang w:val="es-ES" w:eastAsia="es-ES"/>
          <w14:ligatures w14:val="none"/>
        </w:rPr>
        <w:t xml:space="preserve"> y a otros documentos que hayan sido evaluados por parte de este Comité, se deberá de solicitar </w:t>
      </w:r>
      <w:r w:rsidR="00F77F8A" w:rsidRPr="009B639D">
        <w:rPr>
          <w:rFonts w:ascii="Arial" w:eastAsia="Times New Roman" w:hAnsi="Arial" w:cs="Times New Roman"/>
          <w:kern w:val="0"/>
          <w:sz w:val="22"/>
          <w:szCs w:val="20"/>
          <w:lang w:val="es-ES" w:eastAsia="es-ES"/>
          <w14:ligatures w14:val="none"/>
        </w:rPr>
        <w:t>una enmienda con un nuevo certificado</w:t>
      </w:r>
      <w:r w:rsidR="00D171A1" w:rsidRPr="009B639D">
        <w:rPr>
          <w:rFonts w:ascii="Arial" w:eastAsia="Times New Roman" w:hAnsi="Arial" w:cs="Times New Roman"/>
          <w:kern w:val="0"/>
          <w:sz w:val="22"/>
          <w:szCs w:val="20"/>
          <w:lang w:val="es-ES" w:eastAsia="es-ES"/>
          <w14:ligatures w14:val="none"/>
        </w:rPr>
        <w:t xml:space="preserve">. En caso de que durante la evaluación del estudio por parte del CEIm-Ca se aprecien datos poco consistentes o necesidad de ampliar información en algún aspecto, </w:t>
      </w:r>
      <w:r w:rsidR="00F77F8A" w:rsidRPr="009B639D">
        <w:rPr>
          <w:rFonts w:ascii="Arial" w:eastAsia="Times New Roman" w:hAnsi="Arial" w:cs="Times New Roman"/>
          <w:kern w:val="0"/>
          <w:sz w:val="22"/>
          <w:szCs w:val="20"/>
          <w:lang w:val="es-ES" w:eastAsia="es-ES"/>
          <w14:ligatures w14:val="none"/>
        </w:rPr>
        <w:t xml:space="preserve">el Comité procederá a solicitar </w:t>
      </w:r>
      <w:r w:rsidR="00F77F8A" w:rsidRPr="009B639D">
        <w:rPr>
          <w:rFonts w:ascii="Arial" w:eastAsia="Times New Roman" w:hAnsi="Arial" w:cs="Times New Roman"/>
          <w:b/>
          <w:kern w:val="0"/>
          <w:sz w:val="22"/>
          <w:szCs w:val="20"/>
          <w:lang w:val="es-ES" w:eastAsia="es-ES"/>
          <w14:ligatures w14:val="none"/>
        </w:rPr>
        <w:t>aclaraciones</w:t>
      </w:r>
      <w:r w:rsidR="00D171A1" w:rsidRPr="009B639D">
        <w:rPr>
          <w:rFonts w:ascii="Arial" w:eastAsia="Times New Roman" w:hAnsi="Arial" w:cs="Times New Roman"/>
          <w:b/>
          <w:kern w:val="0"/>
          <w:sz w:val="22"/>
          <w:szCs w:val="20"/>
          <w:lang w:val="es-ES" w:eastAsia="es-ES"/>
          <w14:ligatures w14:val="none"/>
        </w:rPr>
        <w:t>.</w:t>
      </w:r>
    </w:p>
    <w:p w14:paraId="5C1709FB" w14:textId="77777777" w:rsidR="00D171A1" w:rsidRPr="009B639D" w:rsidRDefault="00D171A1" w:rsidP="00AD432C">
      <w:pPr>
        <w:pStyle w:val="Prrafodelista"/>
        <w:jc w:val="both"/>
        <w:rPr>
          <w:rFonts w:ascii="Arial" w:eastAsia="Times New Roman" w:hAnsi="Arial" w:cs="Times New Roman"/>
          <w:kern w:val="0"/>
          <w:sz w:val="22"/>
          <w:szCs w:val="20"/>
          <w:lang w:val="es-ES" w:eastAsia="es-ES"/>
          <w14:ligatures w14:val="none"/>
        </w:rPr>
      </w:pPr>
    </w:p>
    <w:p w14:paraId="43528254" w14:textId="77777777" w:rsidR="00D171A1" w:rsidRPr="009B639D" w:rsidRDefault="00D171A1" w:rsidP="00F77F8A">
      <w:pPr>
        <w:pStyle w:val="Prrafodelista"/>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En ambos casos la documentación a presentar será la misma, no siendo necesario volver a presentar toda la documentación que consta en la solicitud de evaluación al CEIm-Ca</w:t>
      </w:r>
      <w:r w:rsidR="005D51B7" w:rsidRPr="009B639D">
        <w:rPr>
          <w:rFonts w:ascii="Arial" w:eastAsia="Times New Roman" w:hAnsi="Arial" w:cs="Times New Roman"/>
          <w:kern w:val="0"/>
          <w:sz w:val="22"/>
          <w:szCs w:val="20"/>
          <w:lang w:val="es-ES" w:eastAsia="es-ES"/>
          <w14:ligatures w14:val="none"/>
        </w:rPr>
        <w:t xml:space="preserve">; </w:t>
      </w:r>
    </w:p>
    <w:p w14:paraId="7B13D540" w14:textId="77777777" w:rsidR="00D171A1" w:rsidRPr="009B639D" w:rsidRDefault="00D171A1" w:rsidP="00F77F8A">
      <w:pPr>
        <w:pStyle w:val="Prrafodelista"/>
        <w:jc w:val="both"/>
        <w:rPr>
          <w:rFonts w:ascii="Arial" w:eastAsia="Times New Roman" w:hAnsi="Arial" w:cs="Times New Roman"/>
          <w:kern w:val="0"/>
          <w:sz w:val="22"/>
          <w:szCs w:val="20"/>
          <w:lang w:val="es-ES" w:eastAsia="es-ES"/>
          <w14:ligatures w14:val="none"/>
        </w:rPr>
      </w:pPr>
    </w:p>
    <w:p w14:paraId="27F3A98A" w14:textId="07583D48" w:rsidR="00D171A1" w:rsidRPr="009B639D" w:rsidRDefault="00D171A1" w:rsidP="00F77F8A">
      <w:pPr>
        <w:pStyle w:val="Prrafodelista"/>
        <w:numPr>
          <w:ilvl w:val="0"/>
          <w:numId w:val="44"/>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Carta explicativa</w:t>
      </w:r>
      <w:r w:rsidRPr="009B639D">
        <w:rPr>
          <w:rFonts w:ascii="Arial" w:eastAsia="Times New Roman" w:hAnsi="Arial" w:cs="Times New Roman"/>
          <w:kern w:val="0"/>
          <w:sz w:val="22"/>
          <w:szCs w:val="20"/>
          <w:lang w:val="es-ES" w:eastAsia="es-ES"/>
          <w14:ligatures w14:val="none"/>
        </w:rPr>
        <w:t xml:space="preserve"> indicando qué cambios al protocolo </w:t>
      </w:r>
      <w:r w:rsidR="00F77F8A" w:rsidRPr="009B639D">
        <w:rPr>
          <w:rFonts w:ascii="Arial" w:eastAsia="Times New Roman" w:hAnsi="Arial" w:cs="Times New Roman"/>
          <w:kern w:val="0"/>
          <w:sz w:val="22"/>
          <w:szCs w:val="20"/>
          <w:lang w:val="es-ES" w:eastAsia="es-ES"/>
          <w14:ligatures w14:val="none"/>
        </w:rPr>
        <w:t xml:space="preserve">u otros documentos importantes </w:t>
      </w:r>
      <w:r w:rsidRPr="009B639D">
        <w:rPr>
          <w:rFonts w:ascii="Arial" w:eastAsia="Times New Roman" w:hAnsi="Arial" w:cs="Times New Roman"/>
          <w:kern w:val="0"/>
          <w:sz w:val="22"/>
          <w:szCs w:val="20"/>
          <w:lang w:val="es-ES" w:eastAsia="es-ES"/>
          <w14:ligatures w14:val="none"/>
        </w:rPr>
        <w:t>s</w:t>
      </w:r>
      <w:r w:rsidR="00F77F8A" w:rsidRPr="009B639D">
        <w:rPr>
          <w:rFonts w:ascii="Arial" w:eastAsia="Times New Roman" w:hAnsi="Arial" w:cs="Times New Roman"/>
          <w:kern w:val="0"/>
          <w:sz w:val="22"/>
          <w:szCs w:val="20"/>
          <w:lang w:val="es-ES" w:eastAsia="es-ES"/>
          <w14:ligatures w14:val="none"/>
        </w:rPr>
        <w:t>e han producido (enmienda) o contestando a las aclaraciones solicitadas por el</w:t>
      </w:r>
      <w:r w:rsidRPr="009B639D">
        <w:rPr>
          <w:rFonts w:ascii="Arial" w:eastAsia="Times New Roman" w:hAnsi="Arial" w:cs="Times New Roman"/>
          <w:kern w:val="0"/>
          <w:sz w:val="22"/>
          <w:szCs w:val="20"/>
          <w:lang w:val="es-ES" w:eastAsia="es-ES"/>
          <w14:ligatures w14:val="none"/>
        </w:rPr>
        <w:t xml:space="preserve"> CEIm-Ca.</w:t>
      </w:r>
    </w:p>
    <w:p w14:paraId="67EDC6E2" w14:textId="77777777" w:rsidR="00D171A1" w:rsidRPr="009B639D" w:rsidRDefault="00D171A1" w:rsidP="00F77F8A">
      <w:pPr>
        <w:pStyle w:val="Prrafodelista"/>
        <w:jc w:val="both"/>
        <w:rPr>
          <w:rFonts w:ascii="Arial" w:eastAsia="Times New Roman" w:hAnsi="Arial" w:cs="Times New Roman"/>
          <w:kern w:val="0"/>
          <w:sz w:val="22"/>
          <w:szCs w:val="20"/>
          <w:lang w:val="es-ES" w:eastAsia="es-ES"/>
          <w14:ligatures w14:val="none"/>
        </w:rPr>
      </w:pPr>
    </w:p>
    <w:p w14:paraId="402483CE" w14:textId="2C5D4C27" w:rsidR="005D51B7" w:rsidRPr="009B639D" w:rsidRDefault="00D171A1" w:rsidP="00F77F8A">
      <w:pPr>
        <w:pStyle w:val="Prrafodelista"/>
        <w:numPr>
          <w:ilvl w:val="0"/>
          <w:numId w:val="44"/>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Documentos modificados,</w:t>
      </w:r>
      <w:r w:rsidR="00F77F8A" w:rsidRPr="009B639D">
        <w:rPr>
          <w:rFonts w:ascii="Arial" w:eastAsia="Times New Roman" w:hAnsi="Arial" w:cs="Times New Roman"/>
          <w:kern w:val="0"/>
          <w:sz w:val="22"/>
          <w:szCs w:val="20"/>
          <w:u w:val="single"/>
          <w:lang w:val="es-ES" w:eastAsia="es-ES"/>
          <w14:ligatures w14:val="none"/>
        </w:rPr>
        <w:t xml:space="preserve"> con control de cambios</w:t>
      </w:r>
      <w:r w:rsidR="00F77F8A" w:rsidRPr="009B639D">
        <w:rPr>
          <w:rFonts w:ascii="Arial" w:eastAsia="Times New Roman" w:hAnsi="Arial" w:cs="Times New Roman"/>
          <w:kern w:val="0"/>
          <w:sz w:val="22"/>
          <w:szCs w:val="20"/>
          <w:lang w:val="es-ES" w:eastAsia="es-ES"/>
          <w14:ligatures w14:val="none"/>
        </w:rPr>
        <w:t>, para su rápida visualización y sin control de cambios. Recordamos la importancia de indicar versión y fecha en el título de los documentos y archivos electrónicos.</w:t>
      </w:r>
    </w:p>
    <w:p w14:paraId="25780AE2" w14:textId="77777777" w:rsidR="00FD4DBD" w:rsidRPr="009B639D" w:rsidRDefault="00FD4DBD" w:rsidP="00F77F8A">
      <w:pPr>
        <w:pStyle w:val="Prrafodelista"/>
        <w:jc w:val="both"/>
        <w:rPr>
          <w:rFonts w:ascii="Arial" w:eastAsia="Times New Roman" w:hAnsi="Arial" w:cs="Times New Roman"/>
          <w:kern w:val="0"/>
          <w:sz w:val="22"/>
          <w:szCs w:val="20"/>
          <w:lang w:val="es-ES" w:eastAsia="es-ES"/>
          <w14:ligatures w14:val="none"/>
        </w:rPr>
      </w:pPr>
    </w:p>
    <w:p w14:paraId="601F2269" w14:textId="6822DF0B" w:rsidR="00FD4DBD" w:rsidRPr="009B639D" w:rsidRDefault="00FD4DBD" w:rsidP="00F77F8A">
      <w:pPr>
        <w:pStyle w:val="Prrafodelista"/>
        <w:numPr>
          <w:ilvl w:val="0"/>
          <w:numId w:val="44"/>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Si se aporta </w:t>
      </w:r>
      <w:r w:rsidR="006D2048" w:rsidRPr="009B639D">
        <w:rPr>
          <w:rFonts w:ascii="Arial" w:eastAsia="Times New Roman" w:hAnsi="Arial" w:cs="Times New Roman"/>
          <w:kern w:val="0"/>
          <w:sz w:val="22"/>
          <w:szCs w:val="20"/>
          <w:u w:val="single"/>
          <w:lang w:val="es-ES" w:eastAsia="es-ES"/>
          <w14:ligatures w14:val="none"/>
        </w:rPr>
        <w:t>documentación nueva</w:t>
      </w:r>
      <w:r w:rsidR="006D2048" w:rsidRPr="009B639D">
        <w:rPr>
          <w:rFonts w:ascii="Arial" w:eastAsia="Times New Roman" w:hAnsi="Arial" w:cs="Times New Roman"/>
          <w:kern w:val="0"/>
          <w:sz w:val="22"/>
          <w:szCs w:val="20"/>
          <w:lang w:val="es-ES" w:eastAsia="es-ES"/>
          <w14:ligatures w14:val="none"/>
        </w:rPr>
        <w:t xml:space="preserve"> que no estaba presente en la evaluación inicial no es necesario rellenar una solicitud de evaluación nueva, bastará con adjuntarlos también. </w:t>
      </w:r>
    </w:p>
    <w:p w14:paraId="68F07014" w14:textId="77777777" w:rsidR="005D51B7" w:rsidRPr="009B639D" w:rsidRDefault="005D51B7" w:rsidP="00F77F8A">
      <w:pPr>
        <w:jc w:val="both"/>
        <w:rPr>
          <w:rFonts w:ascii="Arial" w:eastAsia="Times New Roman" w:hAnsi="Arial" w:cs="Times New Roman"/>
          <w:kern w:val="0"/>
          <w:sz w:val="22"/>
          <w:szCs w:val="20"/>
          <w:lang w:val="es-ES" w:eastAsia="es-ES"/>
          <w14:ligatures w14:val="none"/>
        </w:rPr>
      </w:pPr>
    </w:p>
    <w:p w14:paraId="08D22535" w14:textId="77777777" w:rsidR="007E5E76" w:rsidRPr="009B639D" w:rsidRDefault="007E5E76" w:rsidP="00F77F8A">
      <w:pPr>
        <w:jc w:val="both"/>
        <w:rPr>
          <w:rFonts w:ascii="Arial" w:eastAsia="Times New Roman" w:hAnsi="Arial" w:cs="Times New Roman"/>
          <w:kern w:val="0"/>
          <w:sz w:val="22"/>
          <w:szCs w:val="20"/>
          <w:lang w:val="es-ES" w:eastAsia="es-ES"/>
          <w14:ligatures w14:val="none"/>
        </w:rPr>
      </w:pPr>
    </w:p>
    <w:p w14:paraId="0F0711C4" w14:textId="73E12238" w:rsidR="008448D5" w:rsidRPr="009B639D" w:rsidRDefault="008448D5" w:rsidP="009B639D">
      <w:pPr>
        <w:pStyle w:val="Prrafodelista"/>
        <w:numPr>
          <w:ilvl w:val="0"/>
          <w:numId w:val="32"/>
        </w:numPr>
        <w:rPr>
          <w:b/>
          <w:bCs/>
          <w:color w:val="45B0E1" w:themeColor="accent1" w:themeTint="99"/>
          <w:lang w:val="es-ES"/>
        </w:rPr>
      </w:pPr>
      <w:r w:rsidRPr="009B639D">
        <w:rPr>
          <w:b/>
          <w:bCs/>
          <w:color w:val="45B0E1" w:themeColor="accent1" w:themeTint="99"/>
          <w:lang w:val="es-ES"/>
        </w:rPr>
        <w:t>DOCUMENTACIÓN ESPECÍFICA SEGÚN EL TIPO DE INVESTIGACIÓN</w:t>
      </w:r>
    </w:p>
    <w:p w14:paraId="145B9E12" w14:textId="77777777" w:rsidR="00306BAA" w:rsidRPr="009B639D" w:rsidRDefault="00306BAA" w:rsidP="00306BAA">
      <w:pPr>
        <w:ind w:left="360"/>
        <w:rPr>
          <w:rFonts w:ascii="Arial" w:eastAsia="Times New Roman" w:hAnsi="Arial" w:cs="Times New Roman"/>
          <w:kern w:val="0"/>
          <w:sz w:val="22"/>
          <w:szCs w:val="20"/>
          <w:lang w:val="es-ES" w:eastAsia="es-ES"/>
          <w14:ligatures w14:val="none"/>
        </w:rPr>
      </w:pPr>
    </w:p>
    <w:p w14:paraId="0777C653" w14:textId="77777777" w:rsidR="0032502E" w:rsidRPr="009B639D" w:rsidRDefault="0032502E" w:rsidP="00A93311">
      <w:pPr>
        <w:rPr>
          <w:rFonts w:ascii="Arial" w:eastAsia="Times New Roman" w:hAnsi="Arial" w:cs="Times New Roman"/>
          <w:kern w:val="0"/>
          <w:sz w:val="22"/>
          <w:szCs w:val="20"/>
          <w:lang w:val="es-ES" w:eastAsia="es-ES"/>
          <w14:ligatures w14:val="none"/>
        </w:rPr>
      </w:pPr>
    </w:p>
    <w:p w14:paraId="1D41406E" w14:textId="7DCEFAB7" w:rsidR="008448D5" w:rsidRPr="009B639D" w:rsidRDefault="008448D5" w:rsidP="0032502E">
      <w:pPr>
        <w:pStyle w:val="Prrafodelista"/>
        <w:numPr>
          <w:ilvl w:val="1"/>
          <w:numId w:val="32"/>
        </w:numPr>
        <w:rPr>
          <w:b/>
          <w:bCs/>
          <w:color w:val="45B0E1" w:themeColor="accent1" w:themeTint="99"/>
          <w:lang w:val="es-ES"/>
        </w:rPr>
      </w:pPr>
      <w:r w:rsidRPr="009B639D">
        <w:rPr>
          <w:b/>
          <w:bCs/>
          <w:color w:val="45B0E1" w:themeColor="accent1" w:themeTint="99"/>
          <w:lang w:val="es-ES"/>
        </w:rPr>
        <w:t xml:space="preserve">Ensayo clínico con </w:t>
      </w:r>
      <w:r w:rsidR="005F0FB0" w:rsidRPr="009B639D">
        <w:rPr>
          <w:b/>
          <w:bCs/>
          <w:color w:val="45B0E1" w:themeColor="accent1" w:themeTint="99"/>
          <w:lang w:val="es-ES"/>
        </w:rPr>
        <w:t>evaluación a través de CTIS</w:t>
      </w:r>
    </w:p>
    <w:p w14:paraId="17E26954" w14:textId="77777777" w:rsidR="00F77F8A" w:rsidRPr="009B639D" w:rsidRDefault="0032502E" w:rsidP="00F77F8A">
      <w:pPr>
        <w:jc w:val="both"/>
        <w:rPr>
          <w:rFonts w:ascii="Arial" w:eastAsia="Times New Roman" w:hAnsi="Arial" w:cs="Times New Roman"/>
          <w:i/>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br/>
      </w:r>
      <w:r w:rsidR="008448D5" w:rsidRPr="009B639D">
        <w:rPr>
          <w:rFonts w:ascii="Arial" w:eastAsia="Times New Roman" w:hAnsi="Arial" w:cs="Times New Roman"/>
          <w:kern w:val="0"/>
          <w:sz w:val="22"/>
          <w:szCs w:val="20"/>
          <w:lang w:val="es-ES" w:eastAsia="es-ES"/>
          <w14:ligatures w14:val="none"/>
        </w:rPr>
        <w:t xml:space="preserve">Regulado por </w:t>
      </w:r>
      <w:r w:rsidR="00F77F8A" w:rsidRPr="009B639D">
        <w:rPr>
          <w:rFonts w:ascii="Arial" w:eastAsia="Times New Roman" w:hAnsi="Arial" w:cs="Times New Roman"/>
          <w:kern w:val="0"/>
          <w:sz w:val="22"/>
          <w:szCs w:val="20"/>
          <w:lang w:val="es-ES" w:eastAsia="es-ES"/>
          <w14:ligatures w14:val="none"/>
        </w:rPr>
        <w:t>el </w:t>
      </w:r>
      <w:r w:rsidR="00F77F8A" w:rsidRPr="009B639D">
        <w:rPr>
          <w:rFonts w:ascii="Arial" w:eastAsia="Times New Roman" w:hAnsi="Arial" w:cs="Times New Roman"/>
          <w:i/>
          <w:kern w:val="0"/>
          <w:sz w:val="22"/>
          <w:szCs w:val="20"/>
          <w:lang w:val="es-ES" w:eastAsia="es-ES"/>
          <w14:ligatures w14:val="none"/>
        </w:rPr>
        <w:t xml:space="preserve">Reglamento (UE) nº 536/2014, del Parlamento Europeo y del Consejo, de 16 de abril de 2014, sobre los ensayos clínicos de medicamentos de uso humano, y por el que se deroga la Directiva 2001/20/CE </w:t>
      </w:r>
      <w:r w:rsidR="00F77F8A" w:rsidRPr="009B639D">
        <w:rPr>
          <w:rFonts w:ascii="Arial" w:eastAsia="Times New Roman" w:hAnsi="Arial" w:cs="Times New Roman"/>
          <w:kern w:val="0"/>
          <w:sz w:val="22"/>
          <w:szCs w:val="20"/>
          <w:lang w:val="es-ES" w:eastAsia="es-ES"/>
          <w14:ligatures w14:val="none"/>
        </w:rPr>
        <w:t xml:space="preserve">y el </w:t>
      </w:r>
      <w:r w:rsidR="00F77F8A" w:rsidRPr="009B639D">
        <w:rPr>
          <w:rFonts w:ascii="Arial" w:eastAsia="Times New Roman" w:hAnsi="Arial" w:cs="Times New Roman"/>
          <w:i/>
          <w:kern w:val="0"/>
          <w:sz w:val="22"/>
          <w:szCs w:val="20"/>
          <w:lang w:val="es-ES" w:eastAsia="es-ES"/>
          <w14:ligatures w14:val="none"/>
        </w:rPr>
        <w:t>Real Decreto 1090/2015, de 4 de diciembre, por el que se regulan los ensayos clínicos con medicamentos, los Comités de Ética de la Investigación con medicamentos y el Registro Español de Estudios Clínicos.</w:t>
      </w:r>
    </w:p>
    <w:p w14:paraId="745C4E1D" w14:textId="77777777" w:rsidR="00F77F8A" w:rsidRPr="009B639D" w:rsidRDefault="00F77F8A" w:rsidP="00F77F8A">
      <w:pPr>
        <w:jc w:val="both"/>
        <w:rPr>
          <w:rFonts w:ascii="Arial" w:eastAsia="Times New Roman" w:hAnsi="Arial" w:cs="Times New Roman"/>
          <w:kern w:val="0"/>
          <w:sz w:val="22"/>
          <w:szCs w:val="20"/>
          <w:lang w:val="es-ES" w:eastAsia="es-ES"/>
          <w14:ligatures w14:val="none"/>
        </w:rPr>
      </w:pPr>
    </w:p>
    <w:p w14:paraId="314EDDB5" w14:textId="77777777" w:rsidR="009B639D" w:rsidRDefault="00F77F8A" w:rsidP="00F77F8A">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E</w:t>
      </w:r>
      <w:r w:rsidR="00576C6D" w:rsidRPr="009B639D">
        <w:rPr>
          <w:rFonts w:ascii="Arial" w:eastAsia="Times New Roman" w:hAnsi="Arial" w:cs="Times New Roman"/>
          <w:kern w:val="0"/>
          <w:sz w:val="22"/>
          <w:szCs w:val="20"/>
          <w:lang w:val="es-ES" w:eastAsia="es-ES"/>
          <w14:ligatures w14:val="none"/>
        </w:rPr>
        <w:t xml:space="preserve">n la evaluación inicial </w:t>
      </w:r>
      <w:r w:rsidRPr="009B639D">
        <w:rPr>
          <w:rFonts w:ascii="Arial" w:eastAsia="Times New Roman" w:hAnsi="Arial" w:cs="Times New Roman"/>
          <w:kern w:val="0"/>
          <w:sz w:val="22"/>
          <w:szCs w:val="20"/>
          <w:lang w:val="es-ES" w:eastAsia="es-ES"/>
          <w14:ligatures w14:val="none"/>
        </w:rPr>
        <w:t>se debe de enviar la documentación establecida en el</w:t>
      </w:r>
      <w:r w:rsidR="00576C6D" w:rsidRPr="009B639D">
        <w:rPr>
          <w:rFonts w:ascii="Arial" w:eastAsia="Times New Roman" w:hAnsi="Arial" w:cs="Times New Roman"/>
          <w:kern w:val="0"/>
          <w:sz w:val="22"/>
          <w:szCs w:val="20"/>
          <w:lang w:val="es-ES" w:eastAsia="es-ES"/>
          <w14:ligatures w14:val="none"/>
        </w:rPr>
        <w:t xml:space="preserve"> </w:t>
      </w:r>
      <w:r w:rsidRPr="009B639D">
        <w:rPr>
          <w:rFonts w:ascii="Arial" w:eastAsia="Times New Roman" w:hAnsi="Arial" w:cs="Times New Roman"/>
          <w:kern w:val="0"/>
          <w:sz w:val="22"/>
          <w:szCs w:val="20"/>
          <w:lang w:val="es-ES" w:eastAsia="es-ES"/>
          <w14:ligatures w14:val="none"/>
        </w:rPr>
        <w:t>ANEXO I y en las modificaciones sustanciales consultar el ANEXO II del citado Reglamento.</w:t>
      </w:r>
    </w:p>
    <w:p w14:paraId="69F2EAA8" w14:textId="01AEFDE5" w:rsidR="00A5181B" w:rsidRPr="009B639D" w:rsidRDefault="00576C6D" w:rsidP="00F77F8A">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 </w:t>
      </w:r>
    </w:p>
    <w:p w14:paraId="27D8D397" w14:textId="289D2EA4" w:rsidR="00A5181B" w:rsidRPr="009B639D" w:rsidRDefault="00A5181B" w:rsidP="00A5181B">
      <w:pPr>
        <w:pStyle w:val="Prrafodelista"/>
        <w:numPr>
          <w:ilvl w:val="1"/>
          <w:numId w:val="32"/>
        </w:numPr>
        <w:rPr>
          <w:b/>
          <w:bCs/>
          <w:color w:val="45B0E1" w:themeColor="accent1" w:themeTint="99"/>
          <w:lang w:val="es-ES"/>
        </w:rPr>
      </w:pPr>
      <w:r w:rsidRPr="009B639D">
        <w:rPr>
          <w:b/>
          <w:bCs/>
          <w:color w:val="45B0E1" w:themeColor="accent1" w:themeTint="99"/>
          <w:lang w:val="es-ES"/>
        </w:rPr>
        <w:lastRenderedPageBreak/>
        <w:t>Ensayos de bajo nivel de intervención</w:t>
      </w:r>
    </w:p>
    <w:p w14:paraId="044585B0" w14:textId="77777777" w:rsidR="00A5181B" w:rsidRPr="009B639D" w:rsidRDefault="00A5181B" w:rsidP="00F77F8A">
      <w:pPr>
        <w:jc w:val="both"/>
        <w:rPr>
          <w:rFonts w:ascii="Arial" w:eastAsia="Times New Roman" w:hAnsi="Arial" w:cs="Times New Roman"/>
          <w:kern w:val="0"/>
          <w:sz w:val="22"/>
          <w:szCs w:val="20"/>
          <w:lang w:val="es-ES" w:eastAsia="es-ES"/>
          <w14:ligatures w14:val="none"/>
        </w:rPr>
      </w:pPr>
    </w:p>
    <w:p w14:paraId="7A265460" w14:textId="3C55E385" w:rsidR="00A5181B" w:rsidRPr="009B639D" w:rsidRDefault="00A5181B" w:rsidP="00F77F8A">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Regulados por el Reglamento (UE) 536/2014 y el Real Decreto 1090/2015</w:t>
      </w:r>
      <w:r w:rsidR="00B839A3" w:rsidRPr="009B639D">
        <w:rPr>
          <w:rFonts w:ascii="Arial" w:eastAsia="Times New Roman" w:hAnsi="Arial" w:cs="Times New Roman"/>
          <w:kern w:val="0"/>
          <w:sz w:val="22"/>
          <w:szCs w:val="20"/>
          <w:lang w:val="es-ES" w:eastAsia="es-ES"/>
          <w14:ligatures w14:val="none"/>
        </w:rPr>
        <w:t>, son aquellos que cumplan todas las condiciones siguientes:</w:t>
      </w:r>
    </w:p>
    <w:p w14:paraId="2B7FE3DB" w14:textId="77777777" w:rsidR="00A5181B" w:rsidRPr="009B639D" w:rsidRDefault="00A5181B" w:rsidP="00F77F8A">
      <w:pPr>
        <w:jc w:val="both"/>
        <w:rPr>
          <w:rFonts w:ascii="Arial" w:eastAsia="Times New Roman" w:hAnsi="Arial" w:cs="Times New Roman"/>
          <w:kern w:val="0"/>
          <w:sz w:val="22"/>
          <w:szCs w:val="20"/>
          <w:lang w:val="es-ES" w:eastAsia="es-ES"/>
          <w14:ligatures w14:val="none"/>
        </w:rPr>
      </w:pPr>
    </w:p>
    <w:p w14:paraId="6455217F" w14:textId="229A56D3" w:rsidR="00A5181B" w:rsidRPr="009B639D" w:rsidRDefault="00A5181B" w:rsidP="00F77F8A">
      <w:pPr>
        <w:pStyle w:val="Prrafodelista"/>
        <w:numPr>
          <w:ilvl w:val="0"/>
          <w:numId w:val="43"/>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Los medicamentos en investigación, excluidos los placebos, están autorizados.</w:t>
      </w:r>
      <w:r w:rsidR="00943BEF" w:rsidRPr="009B639D">
        <w:rPr>
          <w:rFonts w:ascii="Arial" w:eastAsia="Times New Roman" w:hAnsi="Arial" w:cs="Times New Roman"/>
          <w:kern w:val="0"/>
          <w:sz w:val="22"/>
          <w:szCs w:val="20"/>
          <w:lang w:val="es-ES" w:eastAsia="es-ES"/>
          <w14:ligatures w14:val="none"/>
        </w:rPr>
        <w:br/>
      </w:r>
    </w:p>
    <w:p w14:paraId="4934D529" w14:textId="1601B0BA" w:rsidR="00A5181B" w:rsidRPr="009B639D" w:rsidRDefault="00A5181B" w:rsidP="00F77F8A">
      <w:pPr>
        <w:pStyle w:val="Prrafodelista"/>
        <w:numPr>
          <w:ilvl w:val="0"/>
          <w:numId w:val="43"/>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Los medicamentos en investigación se utilizan de conformidad con los términos de la autorización de comercialización, o el uso de los medicamentos en investigación se basa en pruebas y está respaldado por datos científicos publicados sobre la seguridad y eficacia de dichos medicamentos en investigación en alguno de los Estados miembros implicados.</w:t>
      </w:r>
      <w:r w:rsidR="00943BEF" w:rsidRPr="009B639D">
        <w:rPr>
          <w:rFonts w:ascii="Arial" w:eastAsia="Times New Roman" w:hAnsi="Arial" w:cs="Times New Roman"/>
          <w:kern w:val="0"/>
          <w:sz w:val="22"/>
          <w:szCs w:val="20"/>
          <w:lang w:val="es-ES" w:eastAsia="es-ES"/>
          <w14:ligatures w14:val="none"/>
        </w:rPr>
        <w:br/>
      </w:r>
    </w:p>
    <w:p w14:paraId="0AE2558C" w14:textId="26A0137E" w:rsidR="00A5181B" w:rsidRDefault="00A5181B" w:rsidP="00F77F8A">
      <w:pPr>
        <w:pStyle w:val="Prrafodelista"/>
        <w:numPr>
          <w:ilvl w:val="0"/>
          <w:numId w:val="43"/>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Los procedimientos complementarios de diagnóstico o seguimiento entrañan un riesgo o carga adicional para la seguridad de los sujetos que es mínimo comparado con el de la práctica clínica habitual en alguno de los Estados miembros implicados.</w:t>
      </w:r>
    </w:p>
    <w:p w14:paraId="66189353" w14:textId="77777777" w:rsidR="009B639D" w:rsidRPr="009B639D" w:rsidRDefault="009B639D" w:rsidP="00F77F8A">
      <w:pPr>
        <w:pStyle w:val="Prrafodelista"/>
        <w:numPr>
          <w:ilvl w:val="0"/>
          <w:numId w:val="43"/>
        </w:numPr>
        <w:jc w:val="both"/>
        <w:rPr>
          <w:rFonts w:ascii="Arial" w:eastAsia="Times New Roman" w:hAnsi="Arial" w:cs="Times New Roman"/>
          <w:kern w:val="0"/>
          <w:sz w:val="22"/>
          <w:szCs w:val="20"/>
          <w:lang w:val="es-ES" w:eastAsia="es-ES"/>
          <w14:ligatures w14:val="none"/>
        </w:rPr>
      </w:pPr>
    </w:p>
    <w:p w14:paraId="27F8928F" w14:textId="564A274D" w:rsidR="00A5181B" w:rsidRPr="009B639D" w:rsidRDefault="00B839A3" w:rsidP="00F77F8A">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El proceso de autorización de un EBNI es el mismo, y tiene lugar en los mismos plazos máximos que cualquier otro ensayo, sin </w:t>
      </w:r>
      <w:r w:rsidR="009B639D" w:rsidRPr="009B639D">
        <w:rPr>
          <w:rFonts w:ascii="Arial" w:eastAsia="Times New Roman" w:hAnsi="Arial" w:cs="Times New Roman"/>
          <w:kern w:val="0"/>
          <w:sz w:val="22"/>
          <w:szCs w:val="20"/>
          <w:lang w:val="es-ES" w:eastAsia="es-ES"/>
          <w14:ligatures w14:val="none"/>
        </w:rPr>
        <w:t>embargo,</w:t>
      </w:r>
      <w:r w:rsidRPr="009B639D">
        <w:rPr>
          <w:rFonts w:ascii="Arial" w:eastAsia="Times New Roman" w:hAnsi="Arial" w:cs="Times New Roman"/>
          <w:kern w:val="0"/>
          <w:sz w:val="22"/>
          <w:szCs w:val="20"/>
          <w:lang w:val="es-ES" w:eastAsia="es-ES"/>
          <w14:ligatures w14:val="none"/>
        </w:rPr>
        <w:t xml:space="preserve"> la documentación y el seguro son más sencillos.</w:t>
      </w:r>
    </w:p>
    <w:p w14:paraId="5ECD5EB2" w14:textId="77777777" w:rsidR="00A5181B" w:rsidRPr="009B639D" w:rsidRDefault="00A5181B" w:rsidP="00F77F8A">
      <w:pPr>
        <w:jc w:val="both"/>
        <w:rPr>
          <w:rFonts w:ascii="Arial" w:eastAsia="Times New Roman" w:hAnsi="Arial" w:cs="Times New Roman"/>
          <w:kern w:val="0"/>
          <w:sz w:val="22"/>
          <w:szCs w:val="20"/>
          <w:lang w:val="es-ES" w:eastAsia="es-ES"/>
          <w14:ligatures w14:val="none"/>
        </w:rPr>
      </w:pPr>
    </w:p>
    <w:p w14:paraId="126447D3" w14:textId="3BBDD448" w:rsidR="00ED65E7" w:rsidRPr="009B639D" w:rsidRDefault="00B839A3" w:rsidP="00F77F8A">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Cuando el promotor solicite la calificación del EBNI deberá indicar   que solicita dicha calificación en </w:t>
      </w:r>
      <w:r w:rsidR="00ED65E7" w:rsidRPr="009B639D">
        <w:rPr>
          <w:rFonts w:ascii="Arial" w:eastAsia="Times New Roman" w:hAnsi="Arial" w:cs="Times New Roman"/>
          <w:kern w:val="0"/>
          <w:sz w:val="22"/>
          <w:szCs w:val="20"/>
          <w:lang w:val="es-ES" w:eastAsia="es-ES"/>
          <w14:ligatures w14:val="none"/>
        </w:rPr>
        <w:t xml:space="preserve">la carta de presentación, </w:t>
      </w:r>
      <w:r w:rsidRPr="009B639D">
        <w:rPr>
          <w:rFonts w:ascii="Arial" w:eastAsia="Times New Roman" w:hAnsi="Arial" w:cs="Times New Roman"/>
          <w:kern w:val="0"/>
          <w:sz w:val="22"/>
          <w:szCs w:val="20"/>
          <w:lang w:val="es-ES" w:eastAsia="es-ES"/>
          <w14:ligatures w14:val="none"/>
        </w:rPr>
        <w:t>y proporcionar la justificación para ello, indicando cuando proceda cuales son los procedimientos del ensayo adicionales con respecto a los que se hubieran realizado a los participantes en el contexto de la práctica clínica habitual.</w:t>
      </w:r>
      <w:r w:rsidR="00ED65E7" w:rsidRPr="009B639D">
        <w:rPr>
          <w:rFonts w:ascii="Arial" w:eastAsia="Times New Roman" w:hAnsi="Arial" w:cs="Times New Roman"/>
          <w:kern w:val="0"/>
          <w:sz w:val="22"/>
          <w:szCs w:val="20"/>
          <w:lang w:val="es-ES" w:eastAsia="es-ES"/>
          <w14:ligatures w14:val="none"/>
        </w:rPr>
        <w:t xml:space="preserve"> </w:t>
      </w:r>
    </w:p>
    <w:p w14:paraId="06B11AC8" w14:textId="07EC00F8" w:rsidR="00A5181B" w:rsidRPr="009B639D" w:rsidRDefault="00A5181B" w:rsidP="00F77F8A">
      <w:pPr>
        <w:jc w:val="both"/>
        <w:rPr>
          <w:rFonts w:ascii="Arial" w:eastAsia="Times New Roman" w:hAnsi="Arial" w:cs="Times New Roman"/>
          <w:kern w:val="0"/>
          <w:sz w:val="22"/>
          <w:szCs w:val="20"/>
          <w:lang w:val="es-ES" w:eastAsia="es-ES"/>
          <w14:ligatures w14:val="none"/>
        </w:rPr>
      </w:pPr>
    </w:p>
    <w:p w14:paraId="535D0C99" w14:textId="77777777" w:rsidR="00A5181B" w:rsidRPr="009B639D" w:rsidRDefault="00A5181B" w:rsidP="00F77F8A">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No es necesario aportar un Manual del Investigador extenso cuando el fármaco está autorizado; en su lugar, se puede presentar la Ficha Técnica o Resumen de Características del Producto (RCP).</w:t>
      </w:r>
    </w:p>
    <w:p w14:paraId="45A1E7DD" w14:textId="28DBD987" w:rsidR="009B639D" w:rsidRPr="009B639D" w:rsidRDefault="009B639D" w:rsidP="000C4530">
      <w:pPr>
        <w:rPr>
          <w:rFonts w:ascii="Arial" w:eastAsia="Times New Roman" w:hAnsi="Arial" w:cs="Times New Roman"/>
          <w:kern w:val="0"/>
          <w:sz w:val="22"/>
          <w:szCs w:val="20"/>
          <w:lang w:val="es-ES" w:eastAsia="es-ES"/>
          <w14:ligatures w14:val="none"/>
        </w:rPr>
      </w:pPr>
    </w:p>
    <w:p w14:paraId="1A6FB556" w14:textId="70C77A70" w:rsidR="00D912E4" w:rsidRPr="009B639D" w:rsidRDefault="008448D5" w:rsidP="00810743">
      <w:pPr>
        <w:pStyle w:val="Prrafodelista"/>
        <w:numPr>
          <w:ilvl w:val="1"/>
          <w:numId w:val="32"/>
        </w:numPr>
        <w:rPr>
          <w:b/>
          <w:bCs/>
          <w:color w:val="45B0E1" w:themeColor="accent1" w:themeTint="99"/>
          <w:lang w:val="es-ES"/>
        </w:rPr>
      </w:pPr>
      <w:r w:rsidRPr="009B639D">
        <w:rPr>
          <w:b/>
          <w:bCs/>
          <w:color w:val="45B0E1" w:themeColor="accent1" w:themeTint="99"/>
          <w:lang w:val="es-ES"/>
        </w:rPr>
        <w:t>Estudio observacional con medicamento</w:t>
      </w:r>
      <w:r w:rsidR="009B639D">
        <w:rPr>
          <w:b/>
          <w:bCs/>
          <w:color w:val="45B0E1" w:themeColor="accent1" w:themeTint="99"/>
          <w:lang w:val="es-ES"/>
        </w:rPr>
        <w:t xml:space="preserve"> </w:t>
      </w:r>
      <w:proofErr w:type="gramStart"/>
      <w:r w:rsidR="009B639D">
        <w:rPr>
          <w:b/>
          <w:bCs/>
          <w:color w:val="45B0E1" w:themeColor="accent1" w:themeTint="99"/>
          <w:lang w:val="es-ES"/>
        </w:rPr>
        <w:t xml:space="preserve">( </w:t>
      </w:r>
      <w:proofErr w:type="spellStart"/>
      <w:r w:rsidR="009B639D">
        <w:rPr>
          <w:b/>
          <w:bCs/>
          <w:color w:val="45B0E1" w:themeColor="accent1" w:themeTint="99"/>
          <w:lang w:val="es-ES"/>
        </w:rPr>
        <w:t>EOm</w:t>
      </w:r>
      <w:proofErr w:type="spellEnd"/>
      <w:proofErr w:type="gramEnd"/>
      <w:r w:rsidR="009B639D">
        <w:rPr>
          <w:b/>
          <w:bCs/>
          <w:color w:val="45B0E1" w:themeColor="accent1" w:themeTint="99"/>
          <w:lang w:val="es-ES"/>
        </w:rPr>
        <w:t>)</w:t>
      </w:r>
    </w:p>
    <w:p w14:paraId="4D329797" w14:textId="77777777" w:rsidR="00D912E4" w:rsidRPr="009B639D" w:rsidRDefault="00D912E4" w:rsidP="00D912E4">
      <w:pPr>
        <w:rPr>
          <w:rFonts w:ascii="Arial" w:eastAsia="Times New Roman" w:hAnsi="Arial" w:cs="Times New Roman"/>
          <w:kern w:val="0"/>
          <w:sz w:val="22"/>
          <w:szCs w:val="20"/>
          <w:lang w:val="es-ES" w:eastAsia="es-ES"/>
          <w14:ligatures w14:val="none"/>
        </w:rPr>
      </w:pPr>
    </w:p>
    <w:p w14:paraId="3DAED5D9" w14:textId="4908F496" w:rsidR="008448D5" w:rsidRPr="009B639D" w:rsidRDefault="008448D5" w:rsidP="0026455A">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Regulado por el </w:t>
      </w:r>
      <w:r w:rsidRPr="009B639D">
        <w:rPr>
          <w:rFonts w:ascii="Arial" w:eastAsia="Times New Roman" w:hAnsi="Arial" w:cs="Times New Roman"/>
          <w:i/>
          <w:kern w:val="0"/>
          <w:sz w:val="22"/>
          <w:szCs w:val="20"/>
          <w:lang w:val="es-ES" w:eastAsia="es-ES"/>
          <w14:ligatures w14:val="none"/>
        </w:rPr>
        <w:t>Real Decreto 957/2020</w:t>
      </w:r>
      <w:r w:rsidR="00451EFA" w:rsidRPr="009B639D">
        <w:rPr>
          <w:rFonts w:ascii="Arial" w:eastAsia="Times New Roman" w:hAnsi="Arial" w:cs="Times New Roman"/>
          <w:i/>
          <w:kern w:val="0"/>
          <w:sz w:val="22"/>
          <w:szCs w:val="20"/>
          <w:lang w:val="es-ES" w:eastAsia="es-ES"/>
          <w14:ligatures w14:val="none"/>
        </w:rPr>
        <w:t>, de 3 de noviembre, por el que se regulan los estudios observacionales con medicamentos de uso humano.</w:t>
      </w:r>
      <w:r w:rsidR="00D912E4" w:rsidRPr="009B639D">
        <w:rPr>
          <w:rFonts w:ascii="Arial" w:eastAsia="Times New Roman" w:hAnsi="Arial" w:cs="Times New Roman"/>
          <w:kern w:val="0"/>
          <w:sz w:val="22"/>
          <w:szCs w:val="20"/>
          <w:lang w:val="es-ES" w:eastAsia="es-ES"/>
          <w14:ligatures w14:val="none"/>
        </w:rPr>
        <w:br/>
      </w:r>
    </w:p>
    <w:p w14:paraId="4E226EB6" w14:textId="440D1442" w:rsidR="00B54DB9" w:rsidRPr="009B639D" w:rsidRDefault="00D912E4" w:rsidP="0026455A">
      <w:pPr>
        <w:pStyle w:val="Prrafodelista"/>
        <w:numPr>
          <w:ilvl w:val="0"/>
          <w:numId w:val="39"/>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Hacemos </w:t>
      </w:r>
      <w:r w:rsidR="00B54DB9" w:rsidRPr="009B639D">
        <w:rPr>
          <w:rFonts w:ascii="Arial" w:eastAsia="Times New Roman" w:hAnsi="Arial" w:cs="Times New Roman"/>
          <w:kern w:val="0"/>
          <w:sz w:val="22"/>
          <w:szCs w:val="20"/>
          <w:lang w:val="es-ES" w:eastAsia="es-ES"/>
          <w14:ligatures w14:val="none"/>
        </w:rPr>
        <w:t>hincapié</w:t>
      </w:r>
      <w:r w:rsidRPr="009B639D">
        <w:rPr>
          <w:rFonts w:ascii="Arial" w:eastAsia="Times New Roman" w:hAnsi="Arial" w:cs="Times New Roman"/>
          <w:kern w:val="0"/>
          <w:sz w:val="22"/>
          <w:szCs w:val="20"/>
          <w:lang w:val="es-ES" w:eastAsia="es-ES"/>
          <w14:ligatures w14:val="none"/>
        </w:rPr>
        <w:t xml:space="preserve"> en que en el </w:t>
      </w:r>
      <w:r w:rsidRPr="009B639D">
        <w:rPr>
          <w:rFonts w:ascii="Arial" w:eastAsia="Times New Roman" w:hAnsi="Arial" w:cs="Times New Roman"/>
          <w:kern w:val="0"/>
          <w:sz w:val="22"/>
          <w:szCs w:val="20"/>
          <w:u w:val="single"/>
          <w:lang w:val="es-ES" w:eastAsia="es-ES"/>
          <w14:ligatures w14:val="none"/>
        </w:rPr>
        <w:t>protocolo debe constar la c</w:t>
      </w:r>
      <w:r w:rsidR="008448D5" w:rsidRPr="009B639D">
        <w:rPr>
          <w:rFonts w:ascii="Arial" w:eastAsia="Times New Roman" w:hAnsi="Arial" w:cs="Times New Roman"/>
          <w:kern w:val="0"/>
          <w:sz w:val="22"/>
          <w:szCs w:val="20"/>
          <w:u w:val="single"/>
          <w:lang w:val="es-ES" w:eastAsia="es-ES"/>
          <w14:ligatures w14:val="none"/>
        </w:rPr>
        <w:t>lasificación del estudio</w:t>
      </w:r>
      <w:r w:rsidR="008448D5" w:rsidRPr="009B639D">
        <w:rPr>
          <w:rFonts w:ascii="Arial" w:eastAsia="Times New Roman" w:hAnsi="Arial" w:cs="Times New Roman"/>
          <w:kern w:val="0"/>
          <w:sz w:val="22"/>
          <w:szCs w:val="20"/>
          <w:lang w:val="es-ES" w:eastAsia="es-ES"/>
          <w14:ligatures w14:val="none"/>
        </w:rPr>
        <w:t xml:space="preserve"> (cohorte, casos y controles, transversal, etc.)</w:t>
      </w:r>
      <w:r w:rsidR="0026455A" w:rsidRPr="009B639D">
        <w:rPr>
          <w:rFonts w:ascii="Arial" w:eastAsia="Times New Roman" w:hAnsi="Arial" w:cs="Times New Roman"/>
          <w:kern w:val="0"/>
          <w:sz w:val="22"/>
          <w:szCs w:val="20"/>
          <w:lang w:val="es-ES" w:eastAsia="es-ES"/>
          <w14:ligatures w14:val="none"/>
        </w:rPr>
        <w:t xml:space="preserve"> además de la recogida en A</w:t>
      </w:r>
      <w:r w:rsidR="00B54DB9" w:rsidRPr="009B639D">
        <w:rPr>
          <w:rFonts w:ascii="Arial" w:eastAsia="Times New Roman" w:hAnsi="Arial" w:cs="Times New Roman"/>
          <w:kern w:val="0"/>
          <w:sz w:val="22"/>
          <w:szCs w:val="20"/>
          <w:lang w:val="es-ES" w:eastAsia="es-ES"/>
          <w14:ligatures w14:val="none"/>
        </w:rPr>
        <w:t>nexo I del Real Decreto 957/2020 (</w:t>
      </w:r>
      <w:proofErr w:type="spellStart"/>
      <w:r w:rsidR="00B54DB9" w:rsidRPr="009B639D">
        <w:rPr>
          <w:rFonts w:ascii="Arial" w:eastAsia="Times New Roman" w:hAnsi="Arial" w:cs="Times New Roman"/>
          <w:kern w:val="0"/>
          <w:sz w:val="22"/>
          <w:szCs w:val="20"/>
          <w:lang w:val="es-ES" w:eastAsia="es-ES"/>
          <w14:ligatures w14:val="none"/>
        </w:rPr>
        <w:t>EOm</w:t>
      </w:r>
      <w:proofErr w:type="spellEnd"/>
      <w:r w:rsidR="00B54DB9" w:rsidRPr="009B639D">
        <w:rPr>
          <w:rFonts w:ascii="Arial" w:eastAsia="Times New Roman" w:hAnsi="Arial" w:cs="Times New Roman"/>
          <w:kern w:val="0"/>
          <w:sz w:val="22"/>
          <w:szCs w:val="20"/>
          <w:lang w:val="es-ES" w:eastAsia="es-ES"/>
          <w14:ligatures w14:val="none"/>
        </w:rPr>
        <w:t xml:space="preserve"> prospectivo, retrospectivo o de seguimiento prolongado). </w:t>
      </w:r>
    </w:p>
    <w:p w14:paraId="60D34C97" w14:textId="77777777" w:rsidR="009B639D" w:rsidRDefault="00904890" w:rsidP="009B639D">
      <w:pPr>
        <w:pStyle w:val="Prrafodelista"/>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Otro aspecto por recoger</w:t>
      </w:r>
      <w:r w:rsidR="00B54DB9" w:rsidRPr="009B639D">
        <w:rPr>
          <w:rFonts w:ascii="Arial" w:eastAsia="Times New Roman" w:hAnsi="Arial" w:cs="Times New Roman"/>
          <w:kern w:val="0"/>
          <w:sz w:val="22"/>
          <w:szCs w:val="20"/>
          <w:lang w:val="es-ES" w:eastAsia="es-ES"/>
          <w14:ligatures w14:val="none"/>
        </w:rPr>
        <w:t xml:space="preserve"> es la justificación de la naturaleza observacional de la investigación, así como la descripción del tratamiento habitual de los pacientes involucrados.</w:t>
      </w:r>
    </w:p>
    <w:p w14:paraId="7731996A" w14:textId="77777777" w:rsidR="009B639D" w:rsidRDefault="009B639D" w:rsidP="009B639D">
      <w:pPr>
        <w:pStyle w:val="Prrafodelista"/>
        <w:jc w:val="both"/>
        <w:rPr>
          <w:rFonts w:ascii="Arial" w:eastAsia="Times New Roman" w:hAnsi="Arial" w:cs="Times New Roman"/>
          <w:kern w:val="0"/>
          <w:sz w:val="22"/>
          <w:szCs w:val="20"/>
          <w:lang w:val="es-ES" w:eastAsia="es-ES"/>
          <w14:ligatures w14:val="none"/>
        </w:rPr>
      </w:pPr>
    </w:p>
    <w:p w14:paraId="490F7587" w14:textId="0ACEAA6D" w:rsidR="003C55B6" w:rsidRPr="009B639D" w:rsidRDefault="009B639D" w:rsidP="009B639D">
      <w:pPr>
        <w:pStyle w:val="Prrafodelista"/>
        <w:numPr>
          <w:ilvl w:val="0"/>
          <w:numId w:val="3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Registrar</w:t>
      </w:r>
      <w:r w:rsidR="000420AA" w:rsidRPr="009B639D">
        <w:rPr>
          <w:rFonts w:ascii="Arial" w:eastAsia="Times New Roman" w:hAnsi="Arial" w:cs="Times New Roman"/>
          <w:kern w:val="0"/>
          <w:sz w:val="22"/>
          <w:szCs w:val="20"/>
          <w:u w:val="single"/>
          <w:lang w:val="es-ES" w:eastAsia="es-ES"/>
          <w14:ligatures w14:val="none"/>
        </w:rPr>
        <w:t xml:space="preserve"> </w:t>
      </w:r>
      <w:r w:rsidR="000420AA" w:rsidRPr="009B639D">
        <w:rPr>
          <w:rFonts w:ascii="Arial" w:eastAsia="Times New Roman" w:hAnsi="Arial" w:cs="Times New Roman"/>
          <w:kern w:val="0"/>
          <w:sz w:val="22"/>
          <w:szCs w:val="20"/>
          <w:lang w:val="es-ES" w:eastAsia="es-ES"/>
          <w14:ligatures w14:val="none"/>
        </w:rPr>
        <w:t xml:space="preserve">el EOM en el </w:t>
      </w:r>
      <w:r w:rsidR="00A408BC" w:rsidRPr="009B639D">
        <w:rPr>
          <w:rFonts w:ascii="Arial" w:eastAsia="Times New Roman" w:hAnsi="Arial" w:cs="Times New Roman"/>
          <w:kern w:val="0"/>
          <w:sz w:val="22"/>
          <w:szCs w:val="20"/>
          <w:lang w:val="es-ES" w:eastAsia="es-ES"/>
          <w14:ligatures w14:val="none"/>
        </w:rPr>
        <w:t>Portal de Estudios Observacionales con Medicamentos, a través de la plataforma GESTO.</w:t>
      </w:r>
      <w:r w:rsidR="003C55B6" w:rsidRPr="009B639D">
        <w:rPr>
          <w:rFonts w:ascii="Arial" w:eastAsia="Times New Roman" w:hAnsi="Arial" w:cs="Times New Roman"/>
          <w:kern w:val="0"/>
          <w:sz w:val="22"/>
          <w:szCs w:val="20"/>
          <w:lang w:val="es-ES" w:eastAsia="es-ES"/>
          <w14:ligatures w14:val="none"/>
        </w:rPr>
        <w:br/>
      </w:r>
    </w:p>
    <w:p w14:paraId="611660A8" w14:textId="2CD04027" w:rsidR="003C55B6" w:rsidRPr="009B639D" w:rsidRDefault="003C55B6" w:rsidP="009B639D">
      <w:pPr>
        <w:numPr>
          <w:ilvl w:val="0"/>
          <w:numId w:val="24"/>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Seguro de responsabilidad civil que queda reflejado en el </w:t>
      </w:r>
      <w:r w:rsidRPr="009B639D">
        <w:rPr>
          <w:rFonts w:ascii="Arial" w:eastAsia="Times New Roman" w:hAnsi="Arial" w:cs="Times New Roman"/>
          <w:kern w:val="0"/>
          <w:sz w:val="22"/>
          <w:szCs w:val="20"/>
          <w:u w:val="single"/>
          <w:lang w:val="es-ES" w:eastAsia="es-ES"/>
          <w14:ligatures w14:val="none"/>
        </w:rPr>
        <w:t xml:space="preserve">contrato </w:t>
      </w:r>
      <w:r w:rsidRPr="009B639D">
        <w:rPr>
          <w:rFonts w:ascii="Arial" w:eastAsia="Times New Roman" w:hAnsi="Arial" w:cs="Times New Roman"/>
          <w:kern w:val="0"/>
          <w:sz w:val="22"/>
          <w:szCs w:val="20"/>
          <w:lang w:val="es-ES" w:eastAsia="es-ES"/>
          <w14:ligatures w14:val="none"/>
        </w:rPr>
        <w:t xml:space="preserve">convenido con </w:t>
      </w:r>
      <w:r w:rsidR="00434AA6" w:rsidRPr="009B639D">
        <w:rPr>
          <w:rFonts w:ascii="Arial" w:eastAsia="Times New Roman" w:hAnsi="Arial" w:cs="Times New Roman"/>
          <w:kern w:val="0"/>
          <w:sz w:val="22"/>
          <w:szCs w:val="20"/>
          <w:lang w:val="es-ES" w:eastAsia="es-ES"/>
          <w14:ligatures w14:val="none"/>
        </w:rPr>
        <w:t>IDIVAL (</w:t>
      </w:r>
      <w:hyperlink r:id="rId7" w:history="1">
        <w:r w:rsidR="000420AA" w:rsidRPr="009B639D">
          <w:rPr>
            <w:rFonts w:ascii="Arial" w:eastAsia="Times New Roman" w:hAnsi="Arial" w:cs="Times New Roman"/>
            <w:kern w:val="0"/>
            <w:sz w:val="22"/>
            <w:szCs w:val="20"/>
            <w:lang w:eastAsia="es-ES"/>
            <w14:ligatures w14:val="none"/>
          </w:rPr>
          <w:t>https://www.idival.org/ensayos-clinicos/contratos/</w:t>
        </w:r>
      </w:hyperlink>
      <w:r w:rsidR="000420AA" w:rsidRPr="009B639D">
        <w:rPr>
          <w:rFonts w:ascii="Arial" w:eastAsia="Times New Roman" w:hAnsi="Arial" w:cs="Times New Roman"/>
          <w:kern w:val="0"/>
          <w:sz w:val="22"/>
          <w:szCs w:val="20"/>
          <w:lang w:val="es-ES" w:eastAsia="es-ES"/>
          <w14:ligatures w14:val="none"/>
        </w:rPr>
        <w:t xml:space="preserve"> </w:t>
      </w:r>
      <w:r w:rsidR="00434AA6" w:rsidRPr="009B639D">
        <w:rPr>
          <w:rFonts w:ascii="Arial" w:eastAsia="Times New Roman" w:hAnsi="Arial" w:cs="Times New Roman"/>
          <w:kern w:val="0"/>
          <w:sz w:val="22"/>
          <w:szCs w:val="20"/>
          <w:lang w:val="es-ES" w:eastAsia="es-ES"/>
          <w14:ligatures w14:val="none"/>
        </w:rPr>
        <w:t>)</w:t>
      </w:r>
      <w:r w:rsidRPr="009B639D">
        <w:rPr>
          <w:rFonts w:ascii="Arial" w:eastAsia="Times New Roman" w:hAnsi="Arial" w:cs="Times New Roman"/>
          <w:kern w:val="0"/>
          <w:sz w:val="22"/>
          <w:szCs w:val="20"/>
          <w:lang w:val="es-ES" w:eastAsia="es-ES"/>
          <w14:ligatures w14:val="none"/>
        </w:rPr>
        <w:t xml:space="preserve">. Existen ciertas exenciones legales a este seguro </w:t>
      </w:r>
      <w:r w:rsidR="000420AA" w:rsidRPr="009B639D">
        <w:rPr>
          <w:rFonts w:ascii="Arial" w:eastAsia="Times New Roman" w:hAnsi="Arial" w:cs="Times New Roman"/>
          <w:kern w:val="0"/>
          <w:sz w:val="22"/>
          <w:szCs w:val="20"/>
          <w:lang w:val="es-ES" w:eastAsia="es-ES"/>
          <w14:ligatures w14:val="none"/>
        </w:rPr>
        <w:t>(ej.:</w:t>
      </w:r>
      <w:r w:rsidRPr="009B639D">
        <w:rPr>
          <w:rFonts w:ascii="Arial" w:eastAsia="Times New Roman" w:hAnsi="Arial" w:cs="Times New Roman"/>
          <w:kern w:val="0"/>
          <w:sz w:val="22"/>
          <w:szCs w:val="20"/>
          <w:lang w:val="es-ES" w:eastAsia="es-ES"/>
          <w14:ligatures w14:val="none"/>
        </w:rPr>
        <w:t xml:space="preserve"> estudios de bajo nivel de intervención cubiertos por el seguro de responsabilidad civil profesional individual o colectivo </w:t>
      </w:r>
      <w:r w:rsidRPr="009B639D">
        <w:rPr>
          <w:rFonts w:ascii="Arial" w:eastAsia="Times New Roman" w:hAnsi="Arial" w:cs="Times New Roman"/>
          <w:kern w:val="0"/>
          <w:sz w:val="22"/>
          <w:szCs w:val="20"/>
          <w:lang w:val="es-ES" w:eastAsia="es-ES"/>
          <w14:ligatures w14:val="none"/>
        </w:rPr>
        <w:lastRenderedPageBreak/>
        <w:t>o garantía financiera equivalente del centro sanitario</w:t>
      </w:r>
      <w:r w:rsidR="000420AA" w:rsidRPr="009B639D">
        <w:rPr>
          <w:rFonts w:ascii="Arial" w:eastAsia="Times New Roman" w:hAnsi="Arial" w:cs="Times New Roman"/>
          <w:kern w:val="0"/>
          <w:sz w:val="22"/>
          <w:szCs w:val="20"/>
          <w:lang w:val="es-ES" w:eastAsia="es-ES"/>
          <w14:ligatures w14:val="none"/>
        </w:rPr>
        <w:t>).</w:t>
      </w:r>
      <w:r w:rsidR="0051110B" w:rsidRPr="009B639D">
        <w:rPr>
          <w:rFonts w:ascii="Arial" w:eastAsia="Times New Roman" w:hAnsi="Arial" w:cs="Times New Roman"/>
          <w:kern w:val="0"/>
          <w:sz w:val="22"/>
          <w:szCs w:val="20"/>
          <w:lang w:val="es-ES" w:eastAsia="es-ES"/>
          <w14:ligatures w14:val="none"/>
        </w:rPr>
        <w:br/>
      </w:r>
      <w:r w:rsidRPr="009B639D">
        <w:rPr>
          <w:rFonts w:ascii="Arial" w:eastAsia="Times New Roman" w:hAnsi="Arial" w:cs="Times New Roman"/>
          <w:kern w:val="0"/>
          <w:sz w:val="22"/>
          <w:szCs w:val="20"/>
          <w:lang w:val="es-ES" w:eastAsia="es-ES"/>
          <w14:ligatures w14:val="none"/>
        </w:rPr>
        <w:t xml:space="preserve"> </w:t>
      </w:r>
    </w:p>
    <w:p w14:paraId="16C99630" w14:textId="357FC34C" w:rsidR="0051110B" w:rsidRPr="009B639D" w:rsidRDefault="0051110B" w:rsidP="000420AA">
      <w:pPr>
        <w:numPr>
          <w:ilvl w:val="0"/>
          <w:numId w:val="24"/>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No es necesario aportar un Manual del Investigador extenso cuando el fármaco está autorizado; en su lugar, se puede presentar la </w:t>
      </w:r>
      <w:r w:rsidRPr="009B639D">
        <w:rPr>
          <w:rFonts w:ascii="Arial" w:eastAsia="Times New Roman" w:hAnsi="Arial" w:cs="Times New Roman"/>
          <w:kern w:val="0"/>
          <w:sz w:val="22"/>
          <w:szCs w:val="20"/>
          <w:u w:val="single"/>
          <w:lang w:val="es-ES" w:eastAsia="es-ES"/>
          <w14:ligatures w14:val="none"/>
        </w:rPr>
        <w:t>Ficha Técnica.</w:t>
      </w:r>
    </w:p>
    <w:p w14:paraId="58938300" w14:textId="77777777" w:rsidR="0051110B" w:rsidRPr="009B639D" w:rsidRDefault="0051110B" w:rsidP="003C55B6">
      <w:pPr>
        <w:rPr>
          <w:rFonts w:ascii="Arial" w:eastAsia="Times New Roman" w:hAnsi="Arial" w:cs="Times New Roman"/>
          <w:kern w:val="0"/>
          <w:sz w:val="22"/>
          <w:szCs w:val="20"/>
          <w:lang w:val="es-ES" w:eastAsia="es-ES"/>
          <w14:ligatures w14:val="none"/>
        </w:rPr>
      </w:pPr>
    </w:p>
    <w:p w14:paraId="4A28DBF3" w14:textId="224CC608" w:rsidR="00BB6571" w:rsidRPr="009B639D" w:rsidRDefault="00BB6571" w:rsidP="000420AA">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Respecto a los </w:t>
      </w:r>
      <w:r w:rsidRPr="009B639D">
        <w:rPr>
          <w:rFonts w:ascii="Arial" w:eastAsia="Times New Roman" w:hAnsi="Arial" w:cs="Times New Roman"/>
          <w:b/>
          <w:kern w:val="0"/>
          <w:sz w:val="22"/>
          <w:szCs w:val="20"/>
          <w:lang w:val="es-ES" w:eastAsia="es-ES"/>
          <w14:ligatures w14:val="none"/>
        </w:rPr>
        <w:t xml:space="preserve">ensayos observacionales con medicamentos que ya tienen aprobación por otro CEIm </w:t>
      </w:r>
      <w:r w:rsidRPr="009B639D">
        <w:rPr>
          <w:rFonts w:ascii="Arial" w:eastAsia="Times New Roman" w:hAnsi="Arial" w:cs="Times New Roman"/>
          <w:kern w:val="0"/>
          <w:sz w:val="22"/>
          <w:szCs w:val="20"/>
          <w:lang w:val="es-ES" w:eastAsia="es-ES"/>
          <w14:ligatures w14:val="none"/>
        </w:rPr>
        <w:t xml:space="preserve">no precisan de una evaluación formal como el resto de </w:t>
      </w:r>
      <w:proofErr w:type="spellStart"/>
      <w:r w:rsidRPr="009B639D">
        <w:rPr>
          <w:rFonts w:ascii="Arial" w:eastAsia="Times New Roman" w:hAnsi="Arial" w:cs="Times New Roman"/>
          <w:kern w:val="0"/>
          <w:sz w:val="22"/>
          <w:szCs w:val="20"/>
          <w:lang w:val="es-ES" w:eastAsia="es-ES"/>
          <w14:ligatures w14:val="none"/>
        </w:rPr>
        <w:t>EOm</w:t>
      </w:r>
      <w:proofErr w:type="spellEnd"/>
      <w:r w:rsidRPr="009B639D">
        <w:rPr>
          <w:rFonts w:ascii="Arial" w:eastAsia="Times New Roman" w:hAnsi="Arial" w:cs="Times New Roman"/>
          <w:kern w:val="0"/>
          <w:sz w:val="22"/>
          <w:szCs w:val="20"/>
          <w:lang w:val="es-ES" w:eastAsia="es-ES"/>
          <w14:ligatures w14:val="none"/>
        </w:rPr>
        <w:t>, solamente precisarán de la adaptación local de la documentación de la siguiente manera:</w:t>
      </w:r>
    </w:p>
    <w:p w14:paraId="6886921A" w14:textId="77777777" w:rsidR="00BB6571" w:rsidRPr="009B639D" w:rsidRDefault="00BB6571" w:rsidP="003C55B6">
      <w:pPr>
        <w:rPr>
          <w:rFonts w:ascii="Arial" w:eastAsia="Times New Roman" w:hAnsi="Arial" w:cs="Times New Roman"/>
          <w:kern w:val="0"/>
          <w:sz w:val="22"/>
          <w:szCs w:val="20"/>
          <w:lang w:val="es-ES" w:eastAsia="es-ES"/>
          <w14:ligatures w14:val="none"/>
        </w:rPr>
      </w:pPr>
    </w:p>
    <w:p w14:paraId="477DD5BB" w14:textId="4C39ED5D" w:rsidR="00BB6571" w:rsidRPr="009B639D" w:rsidRDefault="00BB6571" w:rsidP="00BB6571">
      <w:pPr>
        <w:pStyle w:val="Prrafodelista"/>
        <w:numPr>
          <w:ilvl w:val="0"/>
          <w:numId w:val="47"/>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Dictamen favorable del CEIm de referencia</w:t>
      </w:r>
      <w:r w:rsidR="000420AA" w:rsidRPr="009B639D">
        <w:rPr>
          <w:rFonts w:ascii="Arial" w:eastAsia="Times New Roman" w:hAnsi="Arial" w:cs="Times New Roman"/>
          <w:kern w:val="0"/>
          <w:sz w:val="22"/>
          <w:szCs w:val="20"/>
          <w:lang w:val="es-ES" w:eastAsia="es-ES"/>
          <w14:ligatures w14:val="none"/>
        </w:rPr>
        <w:t>.</w:t>
      </w:r>
    </w:p>
    <w:p w14:paraId="7EB4AAED" w14:textId="6553DECD" w:rsidR="00BB6571" w:rsidRPr="009B639D" w:rsidRDefault="00BB6571" w:rsidP="00BB6571">
      <w:pPr>
        <w:pStyle w:val="Prrafodelista"/>
        <w:numPr>
          <w:ilvl w:val="0"/>
          <w:numId w:val="47"/>
        </w:numPr>
        <w:rPr>
          <w:rFonts w:ascii="Arial" w:eastAsia="Times New Roman" w:hAnsi="Arial" w:cs="Times New Roman"/>
          <w:kern w:val="0"/>
          <w:sz w:val="22"/>
          <w:szCs w:val="20"/>
          <w:u w:val="single"/>
          <w:lang w:val="es-ES" w:eastAsia="es-ES"/>
          <w14:ligatures w14:val="none"/>
        </w:rPr>
      </w:pPr>
      <w:r w:rsidRPr="009B639D">
        <w:rPr>
          <w:rFonts w:ascii="Arial" w:eastAsia="Times New Roman" w:hAnsi="Arial" w:cs="Times New Roman"/>
          <w:kern w:val="0"/>
          <w:sz w:val="22"/>
          <w:szCs w:val="20"/>
          <w:u w:val="single"/>
          <w:lang w:val="es-ES" w:eastAsia="es-ES"/>
          <w14:ligatures w14:val="none"/>
        </w:rPr>
        <w:t>Resumen del protocolo en español</w:t>
      </w:r>
      <w:r w:rsidR="000420AA" w:rsidRPr="009B639D">
        <w:rPr>
          <w:rFonts w:ascii="Arial" w:eastAsia="Times New Roman" w:hAnsi="Arial" w:cs="Times New Roman"/>
          <w:kern w:val="0"/>
          <w:sz w:val="22"/>
          <w:szCs w:val="20"/>
          <w:u w:val="single"/>
          <w:lang w:val="es-ES" w:eastAsia="es-ES"/>
          <w14:ligatures w14:val="none"/>
        </w:rPr>
        <w:t>.</w:t>
      </w:r>
    </w:p>
    <w:p w14:paraId="49A1C254" w14:textId="77777777" w:rsidR="00BB6571" w:rsidRPr="009B639D" w:rsidRDefault="00BB6571" w:rsidP="00BB6571">
      <w:pPr>
        <w:pStyle w:val="Prrafodelista"/>
        <w:numPr>
          <w:ilvl w:val="0"/>
          <w:numId w:val="47"/>
        </w:numPr>
        <w:rPr>
          <w:rFonts w:ascii="Arial" w:eastAsia="Times New Roman" w:hAnsi="Arial" w:cs="Times New Roman"/>
          <w:kern w:val="0"/>
          <w:sz w:val="22"/>
          <w:szCs w:val="20"/>
          <w:u w:val="single"/>
          <w:lang w:val="es-ES" w:eastAsia="es-ES"/>
          <w14:ligatures w14:val="none"/>
        </w:rPr>
      </w:pPr>
      <w:r w:rsidRPr="009B639D">
        <w:rPr>
          <w:rFonts w:ascii="Arial" w:eastAsia="Times New Roman" w:hAnsi="Arial" w:cs="Times New Roman"/>
          <w:kern w:val="0"/>
          <w:sz w:val="22"/>
          <w:szCs w:val="20"/>
          <w:u w:val="single"/>
          <w:lang w:val="es-ES" w:eastAsia="es-ES"/>
          <w14:ligatures w14:val="none"/>
        </w:rPr>
        <w:t>Hoja de información al paciente y consentimiento informado adaptado al IP de nuestro centro.</w:t>
      </w:r>
    </w:p>
    <w:p w14:paraId="506A2755" w14:textId="36FD1C6D" w:rsidR="00BB6571" w:rsidRPr="009B639D" w:rsidRDefault="00BB6571" w:rsidP="00BB6571">
      <w:pPr>
        <w:pStyle w:val="Prrafodelista"/>
        <w:numPr>
          <w:ilvl w:val="0"/>
          <w:numId w:val="47"/>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Listado de investigador principal</w:t>
      </w:r>
      <w:r w:rsidRPr="009B639D">
        <w:rPr>
          <w:rFonts w:ascii="Arial" w:eastAsia="Times New Roman" w:hAnsi="Arial" w:cs="Times New Roman"/>
          <w:kern w:val="0"/>
          <w:sz w:val="22"/>
          <w:szCs w:val="20"/>
          <w:lang w:val="es-ES" w:eastAsia="es-ES"/>
          <w14:ligatures w14:val="none"/>
        </w:rPr>
        <w:t xml:space="preserve"> de nuestro centro y de </w:t>
      </w:r>
      <w:r w:rsidRPr="009B639D">
        <w:rPr>
          <w:rFonts w:ascii="Arial" w:eastAsia="Times New Roman" w:hAnsi="Arial" w:cs="Times New Roman"/>
          <w:kern w:val="0"/>
          <w:sz w:val="22"/>
          <w:szCs w:val="20"/>
          <w:u w:val="single"/>
          <w:lang w:val="es-ES" w:eastAsia="es-ES"/>
          <w14:ligatures w14:val="none"/>
        </w:rPr>
        <w:t>investigadore</w:t>
      </w:r>
      <w:r w:rsidR="008C7301" w:rsidRPr="009B639D">
        <w:rPr>
          <w:rFonts w:ascii="Arial" w:eastAsia="Times New Roman" w:hAnsi="Arial" w:cs="Times New Roman"/>
          <w:kern w:val="0"/>
          <w:sz w:val="22"/>
          <w:szCs w:val="20"/>
          <w:u w:val="single"/>
          <w:lang w:val="es-ES" w:eastAsia="es-ES"/>
          <w14:ligatures w14:val="none"/>
        </w:rPr>
        <w:t>s colaboradores,</w:t>
      </w:r>
      <w:r w:rsidR="008C7301" w:rsidRPr="009B639D">
        <w:rPr>
          <w:rFonts w:ascii="Arial" w:eastAsia="Times New Roman" w:hAnsi="Arial" w:cs="Times New Roman"/>
          <w:kern w:val="0"/>
          <w:sz w:val="22"/>
          <w:szCs w:val="20"/>
          <w:lang w:val="es-ES" w:eastAsia="es-ES"/>
          <w14:ligatures w14:val="none"/>
        </w:rPr>
        <w:t xml:space="preserve"> aportando sus </w:t>
      </w:r>
      <w:proofErr w:type="spellStart"/>
      <w:r w:rsidR="008C7301" w:rsidRPr="009B639D">
        <w:rPr>
          <w:rFonts w:ascii="Arial" w:eastAsia="Times New Roman" w:hAnsi="Arial" w:cs="Times New Roman"/>
          <w:kern w:val="0"/>
          <w:sz w:val="22"/>
          <w:szCs w:val="20"/>
          <w:u w:val="single"/>
          <w:lang w:val="es-ES" w:eastAsia="es-ES"/>
          <w14:ligatures w14:val="none"/>
        </w:rPr>
        <w:t>C</w:t>
      </w:r>
      <w:r w:rsidRPr="009B639D">
        <w:rPr>
          <w:rFonts w:ascii="Arial" w:eastAsia="Times New Roman" w:hAnsi="Arial" w:cs="Times New Roman"/>
          <w:kern w:val="0"/>
          <w:sz w:val="22"/>
          <w:szCs w:val="20"/>
          <w:u w:val="single"/>
          <w:lang w:val="es-ES" w:eastAsia="es-ES"/>
          <w14:ligatures w14:val="none"/>
        </w:rPr>
        <w:t>urriculum</w:t>
      </w:r>
      <w:proofErr w:type="spellEnd"/>
      <w:r w:rsidR="009B639D" w:rsidRPr="009B639D">
        <w:rPr>
          <w:rFonts w:ascii="Arial" w:eastAsia="Times New Roman" w:hAnsi="Arial" w:cs="Times New Roman"/>
          <w:kern w:val="0"/>
          <w:sz w:val="22"/>
          <w:szCs w:val="20"/>
          <w:u w:val="single"/>
          <w:lang w:val="es-ES" w:eastAsia="es-ES"/>
          <w14:ligatures w14:val="none"/>
        </w:rPr>
        <w:t xml:space="preserve"> </w:t>
      </w:r>
      <w:r w:rsidR="008C7301" w:rsidRPr="009B639D">
        <w:rPr>
          <w:rFonts w:ascii="Arial" w:eastAsia="Times New Roman" w:hAnsi="Arial" w:cs="Times New Roman"/>
          <w:kern w:val="0"/>
          <w:sz w:val="22"/>
          <w:szCs w:val="20"/>
          <w:u w:val="single"/>
          <w:lang w:val="es-ES" w:eastAsia="es-ES"/>
          <w14:ligatures w14:val="none"/>
        </w:rPr>
        <w:t>V</w:t>
      </w:r>
      <w:r w:rsidR="009B639D" w:rsidRPr="009B639D">
        <w:rPr>
          <w:rFonts w:ascii="Arial" w:eastAsia="Times New Roman" w:hAnsi="Arial" w:cs="Times New Roman"/>
          <w:kern w:val="0"/>
          <w:sz w:val="22"/>
          <w:szCs w:val="20"/>
          <w:u w:val="single"/>
          <w:lang w:val="es-ES" w:eastAsia="es-ES"/>
          <w14:ligatures w14:val="none"/>
        </w:rPr>
        <w:t>itae</w:t>
      </w:r>
      <w:r w:rsidRPr="009B639D">
        <w:rPr>
          <w:rFonts w:ascii="Arial" w:eastAsia="Times New Roman" w:hAnsi="Arial" w:cs="Times New Roman"/>
          <w:kern w:val="0"/>
          <w:sz w:val="22"/>
          <w:szCs w:val="20"/>
          <w:lang w:val="es-ES" w:eastAsia="es-ES"/>
          <w14:ligatures w14:val="none"/>
        </w:rPr>
        <w:t xml:space="preserve">, junto con el compromiso del IP y la aceptación de los </w:t>
      </w:r>
      <w:r w:rsidRPr="009B639D">
        <w:rPr>
          <w:rFonts w:ascii="Arial" w:eastAsia="Times New Roman" w:hAnsi="Arial" w:cs="Times New Roman"/>
          <w:kern w:val="0"/>
          <w:sz w:val="22"/>
          <w:szCs w:val="20"/>
          <w:u w:val="single"/>
          <w:lang w:val="es-ES" w:eastAsia="es-ES"/>
          <w14:ligatures w14:val="none"/>
        </w:rPr>
        <w:t>jefes de servicio</w:t>
      </w:r>
      <w:r w:rsidRPr="009B639D">
        <w:rPr>
          <w:rFonts w:ascii="Arial" w:eastAsia="Times New Roman" w:hAnsi="Arial" w:cs="Times New Roman"/>
          <w:kern w:val="0"/>
          <w:sz w:val="22"/>
          <w:szCs w:val="20"/>
          <w:lang w:val="es-ES" w:eastAsia="es-ES"/>
          <w14:ligatures w14:val="none"/>
        </w:rPr>
        <w:t xml:space="preserve"> (adaptar modelo combinado que proporcionamos)</w:t>
      </w:r>
      <w:r w:rsidR="008C7301" w:rsidRPr="009B639D">
        <w:rPr>
          <w:rFonts w:ascii="Arial" w:eastAsia="Times New Roman" w:hAnsi="Arial" w:cs="Times New Roman"/>
          <w:kern w:val="0"/>
          <w:sz w:val="22"/>
          <w:szCs w:val="20"/>
          <w:lang w:val="es-ES" w:eastAsia="es-ES"/>
          <w14:ligatures w14:val="none"/>
        </w:rPr>
        <w:t>.</w:t>
      </w:r>
    </w:p>
    <w:p w14:paraId="196A96D5" w14:textId="4B1DF362" w:rsidR="00BB6571" w:rsidRPr="009B639D" w:rsidRDefault="00BB6571" w:rsidP="00BB6571">
      <w:pPr>
        <w:pStyle w:val="Prrafodelista"/>
        <w:numPr>
          <w:ilvl w:val="0"/>
          <w:numId w:val="47"/>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 xml:space="preserve">Cronograma </w:t>
      </w:r>
      <w:r w:rsidRPr="009B639D">
        <w:rPr>
          <w:rFonts w:ascii="Arial" w:eastAsia="Times New Roman" w:hAnsi="Arial" w:cs="Times New Roman"/>
          <w:kern w:val="0"/>
          <w:sz w:val="22"/>
          <w:szCs w:val="20"/>
          <w:lang w:val="es-ES" w:eastAsia="es-ES"/>
          <w14:ligatures w14:val="none"/>
        </w:rPr>
        <w:t>del estudio</w:t>
      </w:r>
      <w:r w:rsidR="008C7301" w:rsidRPr="009B639D">
        <w:rPr>
          <w:rFonts w:ascii="Arial" w:eastAsia="Times New Roman" w:hAnsi="Arial" w:cs="Times New Roman"/>
          <w:kern w:val="0"/>
          <w:sz w:val="22"/>
          <w:szCs w:val="20"/>
          <w:lang w:val="es-ES" w:eastAsia="es-ES"/>
          <w14:ligatures w14:val="none"/>
        </w:rPr>
        <w:t>.</w:t>
      </w:r>
    </w:p>
    <w:p w14:paraId="17F272A2" w14:textId="570EE44C" w:rsidR="00BB6571" w:rsidRPr="009B639D" w:rsidRDefault="00BB6571" w:rsidP="00BB6571">
      <w:pPr>
        <w:pStyle w:val="Prrafodelista"/>
        <w:numPr>
          <w:ilvl w:val="0"/>
          <w:numId w:val="47"/>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 xml:space="preserve">Ficha técnica </w:t>
      </w:r>
      <w:r w:rsidRPr="009B639D">
        <w:rPr>
          <w:rFonts w:ascii="Arial" w:eastAsia="Times New Roman" w:hAnsi="Arial" w:cs="Times New Roman"/>
          <w:kern w:val="0"/>
          <w:sz w:val="22"/>
          <w:szCs w:val="20"/>
          <w:lang w:val="es-ES" w:eastAsia="es-ES"/>
          <w14:ligatures w14:val="none"/>
        </w:rPr>
        <w:t>del medicamento objeto del estudio</w:t>
      </w:r>
      <w:r w:rsidR="008C7301" w:rsidRPr="009B639D">
        <w:rPr>
          <w:rFonts w:ascii="Arial" w:eastAsia="Times New Roman" w:hAnsi="Arial" w:cs="Times New Roman"/>
          <w:kern w:val="0"/>
          <w:sz w:val="22"/>
          <w:szCs w:val="20"/>
          <w:lang w:val="es-ES" w:eastAsia="es-ES"/>
          <w14:ligatures w14:val="none"/>
        </w:rPr>
        <w:t>.</w:t>
      </w:r>
    </w:p>
    <w:p w14:paraId="582784BD" w14:textId="070257C8" w:rsidR="00A408BC" w:rsidRPr="009B639D" w:rsidRDefault="00A408BC" w:rsidP="003C55B6">
      <w:pPr>
        <w:rPr>
          <w:rFonts w:ascii="Arial" w:eastAsia="Times New Roman" w:hAnsi="Arial" w:cs="Times New Roman"/>
          <w:kern w:val="0"/>
          <w:sz w:val="22"/>
          <w:szCs w:val="20"/>
          <w:lang w:val="es-ES" w:eastAsia="es-ES"/>
          <w14:ligatures w14:val="none"/>
        </w:rPr>
      </w:pPr>
    </w:p>
    <w:p w14:paraId="3DC8AFA2" w14:textId="77777777" w:rsidR="00AE60A7" w:rsidRPr="009B639D" w:rsidRDefault="00AE60A7" w:rsidP="00AE60A7">
      <w:pPr>
        <w:pStyle w:val="Prrafodelista"/>
        <w:rPr>
          <w:rFonts w:ascii="Arial" w:eastAsia="Times New Roman" w:hAnsi="Arial" w:cs="Times New Roman"/>
          <w:kern w:val="0"/>
          <w:sz w:val="22"/>
          <w:szCs w:val="20"/>
          <w:lang w:val="es-ES" w:eastAsia="es-ES"/>
          <w14:ligatures w14:val="none"/>
        </w:rPr>
      </w:pPr>
    </w:p>
    <w:p w14:paraId="46AD8195" w14:textId="26398698" w:rsidR="00F07083" w:rsidRPr="009B639D" w:rsidRDefault="00F07083" w:rsidP="007F3DDC">
      <w:pPr>
        <w:pStyle w:val="Prrafodelista"/>
        <w:numPr>
          <w:ilvl w:val="1"/>
          <w:numId w:val="32"/>
        </w:numPr>
        <w:rPr>
          <w:b/>
          <w:bCs/>
          <w:color w:val="45B0E1" w:themeColor="accent1" w:themeTint="99"/>
          <w:lang w:val="es-ES"/>
        </w:rPr>
      </w:pPr>
      <w:r w:rsidRPr="009B639D">
        <w:rPr>
          <w:b/>
          <w:bCs/>
          <w:color w:val="45B0E1" w:themeColor="accent1" w:themeTint="99"/>
          <w:lang w:val="es-ES"/>
        </w:rPr>
        <w:t>Investigaciones con productos sanitarios</w:t>
      </w:r>
    </w:p>
    <w:p w14:paraId="128D1165" w14:textId="77777777" w:rsidR="00582B1C" w:rsidRPr="009B639D" w:rsidRDefault="00582B1C" w:rsidP="00582B1C">
      <w:pPr>
        <w:rPr>
          <w:rFonts w:ascii="Arial" w:eastAsia="Times New Roman" w:hAnsi="Arial" w:cs="Times New Roman"/>
          <w:kern w:val="0"/>
          <w:sz w:val="22"/>
          <w:szCs w:val="20"/>
          <w:lang w:val="es-ES" w:eastAsia="es-ES"/>
          <w14:ligatures w14:val="none"/>
        </w:rPr>
      </w:pPr>
    </w:p>
    <w:p w14:paraId="79B5B7DB" w14:textId="4562BDBF" w:rsidR="00582B1C" w:rsidRPr="009B639D" w:rsidRDefault="00582B1C" w:rsidP="00582B1C">
      <w:p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Hay que distinguir la investigación con productos con y sin marcado CE:</w:t>
      </w:r>
      <w:r w:rsidRPr="009B639D">
        <w:rPr>
          <w:rFonts w:ascii="Arial" w:eastAsia="Times New Roman" w:hAnsi="Arial" w:cs="Times New Roman"/>
          <w:kern w:val="0"/>
          <w:sz w:val="22"/>
          <w:szCs w:val="20"/>
          <w:lang w:val="es-ES" w:eastAsia="es-ES"/>
          <w14:ligatures w14:val="none"/>
        </w:rPr>
        <w:br/>
      </w:r>
    </w:p>
    <w:p w14:paraId="27A0B38B" w14:textId="4E93FE50" w:rsidR="00582B1C" w:rsidRPr="009B639D" w:rsidRDefault="00582B1C" w:rsidP="008C7301">
      <w:pPr>
        <w:pStyle w:val="Prrafodelista"/>
        <w:numPr>
          <w:ilvl w:val="0"/>
          <w:numId w:val="39"/>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b/>
          <w:kern w:val="0"/>
          <w:sz w:val="22"/>
          <w:szCs w:val="20"/>
          <w:lang w:val="es-ES" w:eastAsia="es-ES"/>
          <w14:ligatures w14:val="none"/>
        </w:rPr>
        <w:t>Si no tienen marcado CE,</w:t>
      </w:r>
      <w:r w:rsidRPr="009B639D">
        <w:rPr>
          <w:rFonts w:ascii="Arial" w:eastAsia="Times New Roman" w:hAnsi="Arial" w:cs="Times New Roman"/>
          <w:kern w:val="0"/>
          <w:sz w:val="22"/>
          <w:szCs w:val="20"/>
          <w:lang w:val="es-ES" w:eastAsia="es-ES"/>
          <w14:ligatures w14:val="none"/>
        </w:rPr>
        <w:t xml:space="preserve"> se trataría de un ensayo clínico con producto sanitario. Además de </w:t>
      </w:r>
      <w:r w:rsidR="000A2909" w:rsidRPr="009B639D">
        <w:rPr>
          <w:rFonts w:ascii="Arial" w:eastAsia="Times New Roman" w:hAnsi="Arial" w:cs="Times New Roman"/>
          <w:kern w:val="0"/>
          <w:sz w:val="22"/>
          <w:szCs w:val="20"/>
          <w:lang w:val="es-ES" w:eastAsia="es-ES"/>
          <w14:ligatures w14:val="none"/>
        </w:rPr>
        <w:t>la autorización del CEIm, se requiere aprobación directa por parte de la AEMPS (remitir resolución de su aprobación o, a</w:t>
      </w:r>
      <w:r w:rsidR="00277EEE" w:rsidRPr="009B639D">
        <w:rPr>
          <w:rFonts w:ascii="Arial" w:eastAsia="Times New Roman" w:hAnsi="Arial" w:cs="Times New Roman"/>
          <w:kern w:val="0"/>
          <w:sz w:val="22"/>
          <w:szCs w:val="20"/>
          <w:lang w:val="es-ES" w:eastAsia="es-ES"/>
          <w14:ligatures w14:val="none"/>
        </w:rPr>
        <w:t>l</w:t>
      </w:r>
      <w:r w:rsidR="000A2909" w:rsidRPr="009B639D">
        <w:rPr>
          <w:rFonts w:ascii="Arial" w:eastAsia="Times New Roman" w:hAnsi="Arial" w:cs="Times New Roman"/>
          <w:kern w:val="0"/>
          <w:sz w:val="22"/>
          <w:szCs w:val="20"/>
          <w:lang w:val="es-ES" w:eastAsia="es-ES"/>
          <w14:ligatures w14:val="none"/>
        </w:rPr>
        <w:t xml:space="preserve"> menos, justificante de la solicitud</w:t>
      </w:r>
      <w:r w:rsidR="00277EEE" w:rsidRPr="009B639D">
        <w:rPr>
          <w:rFonts w:ascii="Arial" w:eastAsia="Times New Roman" w:hAnsi="Arial" w:cs="Times New Roman"/>
          <w:kern w:val="0"/>
          <w:sz w:val="22"/>
          <w:szCs w:val="20"/>
          <w:lang w:val="es-ES" w:eastAsia="es-ES"/>
          <w14:ligatures w14:val="none"/>
        </w:rPr>
        <w:t>)</w:t>
      </w:r>
      <w:r w:rsidR="000A2909" w:rsidRPr="009B639D">
        <w:rPr>
          <w:rFonts w:ascii="Arial" w:eastAsia="Times New Roman" w:hAnsi="Arial" w:cs="Times New Roman"/>
          <w:kern w:val="0"/>
          <w:sz w:val="22"/>
          <w:szCs w:val="20"/>
          <w:lang w:val="es-ES" w:eastAsia="es-ES"/>
          <w14:ligatures w14:val="none"/>
        </w:rPr>
        <w:t>.</w:t>
      </w:r>
      <w:r w:rsidR="000A2909" w:rsidRPr="009B639D">
        <w:rPr>
          <w:rFonts w:ascii="Arial" w:eastAsia="Times New Roman" w:hAnsi="Arial" w:cs="Times New Roman"/>
          <w:kern w:val="0"/>
          <w:sz w:val="22"/>
          <w:szCs w:val="20"/>
          <w:lang w:val="es-ES" w:eastAsia="es-ES"/>
          <w14:ligatures w14:val="none"/>
        </w:rPr>
        <w:br/>
      </w:r>
    </w:p>
    <w:p w14:paraId="1017F717" w14:textId="096052A0" w:rsidR="000A2909" w:rsidRPr="009B639D" w:rsidRDefault="000A2909" w:rsidP="008C7301">
      <w:pPr>
        <w:pStyle w:val="Prrafodelista"/>
        <w:numPr>
          <w:ilvl w:val="0"/>
          <w:numId w:val="39"/>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b/>
          <w:kern w:val="0"/>
          <w:sz w:val="22"/>
          <w:szCs w:val="20"/>
          <w:lang w:val="es-ES" w:eastAsia="es-ES"/>
          <w14:ligatures w14:val="none"/>
        </w:rPr>
        <w:t xml:space="preserve">Si ya presentan marcado CE, </w:t>
      </w:r>
      <w:r w:rsidR="00277EEE" w:rsidRPr="009B639D">
        <w:rPr>
          <w:rFonts w:ascii="Arial" w:eastAsia="Times New Roman" w:hAnsi="Arial" w:cs="Times New Roman"/>
          <w:kern w:val="0"/>
          <w:sz w:val="22"/>
          <w:szCs w:val="20"/>
          <w:lang w:val="es-ES" w:eastAsia="es-ES"/>
          <w14:ligatures w14:val="none"/>
        </w:rPr>
        <w:t>hay que adjuntar este documento técnico (similar a la ficha técnica para fármacos), y se distinguen dos supuestos:</w:t>
      </w:r>
      <w:r w:rsidR="00277EEE" w:rsidRPr="009B639D">
        <w:rPr>
          <w:rFonts w:ascii="Arial" w:eastAsia="Times New Roman" w:hAnsi="Arial" w:cs="Times New Roman"/>
          <w:kern w:val="0"/>
          <w:sz w:val="22"/>
          <w:szCs w:val="20"/>
          <w:lang w:val="es-ES" w:eastAsia="es-ES"/>
          <w14:ligatures w14:val="none"/>
        </w:rPr>
        <w:br/>
      </w:r>
    </w:p>
    <w:p w14:paraId="08B3DAE8" w14:textId="71590E73" w:rsidR="00277EEE" w:rsidRPr="009B639D" w:rsidRDefault="00277EEE" w:rsidP="008C7301">
      <w:pPr>
        <w:pStyle w:val="Prrafodelista"/>
        <w:numPr>
          <w:ilvl w:val="1"/>
          <w:numId w:val="39"/>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Si en la investigación se utiliza con la finalidad ya previamente autorizada, solo se requiere notificación a la AEMPS (y remisión a este CEIm de dicha notificación).</w:t>
      </w:r>
      <w:r w:rsidRPr="009B639D">
        <w:rPr>
          <w:rFonts w:ascii="Arial" w:eastAsia="Times New Roman" w:hAnsi="Arial" w:cs="Times New Roman"/>
          <w:kern w:val="0"/>
          <w:sz w:val="22"/>
          <w:szCs w:val="20"/>
          <w:lang w:val="es-ES" w:eastAsia="es-ES"/>
          <w14:ligatures w14:val="none"/>
        </w:rPr>
        <w:br/>
      </w:r>
      <w:r w:rsidR="008C7301" w:rsidRPr="009B639D">
        <w:rPr>
          <w:rFonts w:ascii="Arial" w:eastAsia="Times New Roman" w:hAnsi="Arial" w:cs="Times New Roman"/>
          <w:kern w:val="0"/>
          <w:sz w:val="22"/>
          <w:szCs w:val="20"/>
          <w:lang w:val="es-ES" w:eastAsia="es-ES"/>
          <w14:ligatures w14:val="none"/>
        </w:rPr>
        <w:t xml:space="preserve"> </w:t>
      </w:r>
    </w:p>
    <w:p w14:paraId="6F1B707E" w14:textId="5D389CBE" w:rsidR="00277EEE" w:rsidRPr="009B639D" w:rsidRDefault="00277EEE" w:rsidP="008C7301">
      <w:pPr>
        <w:pStyle w:val="Prrafodelista"/>
        <w:numPr>
          <w:ilvl w:val="1"/>
          <w:numId w:val="39"/>
        </w:num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Si se investiga en una indicación diferente a la recogida en el marcado CE, además de la autorización del CEIm, se requiere aprobación directa por parte de la AEMPS (remitir resolución de su aprobación o, al menos, justificante de la solicitud).</w:t>
      </w:r>
    </w:p>
    <w:p w14:paraId="6DDCA56E" w14:textId="77777777" w:rsidR="000C4530" w:rsidRPr="009B639D" w:rsidRDefault="000C4530" w:rsidP="000C4530">
      <w:pPr>
        <w:rPr>
          <w:rFonts w:ascii="Arial" w:eastAsia="Times New Roman" w:hAnsi="Arial" w:cs="Times New Roman"/>
          <w:kern w:val="0"/>
          <w:sz w:val="22"/>
          <w:szCs w:val="20"/>
          <w:lang w:val="es-ES" w:eastAsia="es-ES"/>
          <w14:ligatures w14:val="none"/>
        </w:rPr>
      </w:pPr>
    </w:p>
    <w:p w14:paraId="2DA96924" w14:textId="6878EFFC" w:rsidR="000C4530" w:rsidRPr="009B639D" w:rsidRDefault="000C4530" w:rsidP="000C4530">
      <w:pPr>
        <w:pStyle w:val="Prrafodelista"/>
        <w:numPr>
          <w:ilvl w:val="0"/>
          <w:numId w:val="3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u w:val="single"/>
          <w:lang w:val="es-ES" w:eastAsia="es-ES"/>
          <w14:ligatures w14:val="none"/>
        </w:rPr>
        <w:t>Dar de alta el estudio en la plataforma habilitada</w:t>
      </w:r>
      <w:r w:rsidRPr="009B639D">
        <w:rPr>
          <w:rFonts w:ascii="Arial" w:eastAsia="Times New Roman" w:hAnsi="Arial" w:cs="Times New Roman"/>
          <w:kern w:val="0"/>
          <w:sz w:val="22"/>
          <w:szCs w:val="20"/>
          <w:lang w:val="es-ES" w:eastAsia="es-ES"/>
          <w14:ligatures w14:val="none"/>
        </w:rPr>
        <w:t xml:space="preserve">: en base al Reglamento (UE) 2017/745 sería la plataforma europea EUDAMED, pero hasta que esté plenamente operativa, la AEMPS ha designado el portal BPS (Base de datos de Productos Sanitarios). </w:t>
      </w:r>
    </w:p>
    <w:p w14:paraId="48AAB038" w14:textId="09072BE8" w:rsidR="008448D5" w:rsidRPr="009B639D" w:rsidRDefault="005A1D6B" w:rsidP="008E454A">
      <w:p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br/>
      </w:r>
    </w:p>
    <w:p w14:paraId="57374064" w14:textId="302382A3" w:rsidR="008448D5" w:rsidRPr="009B639D" w:rsidRDefault="008448D5" w:rsidP="007F3DDC">
      <w:pPr>
        <w:pStyle w:val="Prrafodelista"/>
        <w:numPr>
          <w:ilvl w:val="1"/>
          <w:numId w:val="32"/>
        </w:numPr>
        <w:rPr>
          <w:b/>
          <w:bCs/>
          <w:color w:val="45B0E1" w:themeColor="accent1" w:themeTint="99"/>
          <w:lang w:val="es-ES"/>
        </w:rPr>
      </w:pPr>
      <w:r w:rsidRPr="009B639D">
        <w:rPr>
          <w:b/>
          <w:bCs/>
          <w:color w:val="45B0E1" w:themeColor="accent1" w:themeTint="99"/>
          <w:lang w:val="es-ES"/>
        </w:rPr>
        <w:t>Proyectos de investigación biomédica</w:t>
      </w:r>
    </w:p>
    <w:p w14:paraId="64694D30" w14:textId="77777777" w:rsidR="005A1D6B" w:rsidRPr="009B639D" w:rsidRDefault="005A1D6B" w:rsidP="00A93311">
      <w:pPr>
        <w:rPr>
          <w:rFonts w:ascii="Arial" w:eastAsia="Times New Roman" w:hAnsi="Arial" w:cs="Times New Roman"/>
          <w:kern w:val="0"/>
          <w:sz w:val="22"/>
          <w:szCs w:val="20"/>
          <w:lang w:val="es-ES" w:eastAsia="es-ES"/>
          <w14:ligatures w14:val="none"/>
        </w:rPr>
      </w:pPr>
    </w:p>
    <w:p w14:paraId="33D53052" w14:textId="2D2F8ABC" w:rsidR="00413D39" w:rsidRPr="00D5190A" w:rsidRDefault="008448D5" w:rsidP="00E56E54">
      <w:pPr>
        <w:rPr>
          <w:rFonts w:ascii="Arial" w:eastAsia="Times New Roman" w:hAnsi="Arial" w:cs="Times New Roman"/>
          <w:i/>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lastRenderedPageBreak/>
        <w:t xml:space="preserve">Sujeto a </w:t>
      </w:r>
      <w:r w:rsidRPr="00D5190A">
        <w:rPr>
          <w:rFonts w:ascii="Arial" w:eastAsia="Times New Roman" w:hAnsi="Arial" w:cs="Times New Roman"/>
          <w:i/>
          <w:kern w:val="0"/>
          <w:sz w:val="22"/>
          <w:szCs w:val="20"/>
          <w:lang w:val="es-ES" w:eastAsia="es-ES"/>
          <w14:ligatures w14:val="none"/>
        </w:rPr>
        <w:t>la</w:t>
      </w:r>
      <w:r w:rsidR="008C7301" w:rsidRPr="00D5190A">
        <w:rPr>
          <w:rFonts w:ascii="Arial" w:eastAsia="Times New Roman" w:hAnsi="Arial" w:cs="Times New Roman"/>
          <w:i/>
          <w:kern w:val="0"/>
          <w:sz w:val="22"/>
          <w:szCs w:val="20"/>
          <w:lang w:val="es-ES" w:eastAsia="es-ES"/>
          <w14:ligatures w14:val="none"/>
        </w:rPr>
        <w:t xml:space="preserve"> Ley 14/2007, de 3 de julio, de Investigación biomédica, e</w:t>
      </w:r>
      <w:r w:rsidR="00E56E54" w:rsidRPr="00D5190A">
        <w:rPr>
          <w:rFonts w:ascii="Arial" w:eastAsia="Times New Roman" w:hAnsi="Arial" w:cs="Times New Roman"/>
          <w:i/>
          <w:kern w:val="0"/>
          <w:sz w:val="22"/>
          <w:szCs w:val="20"/>
          <w:lang w:val="es-ES" w:eastAsia="es-ES"/>
          <w14:ligatures w14:val="none"/>
        </w:rPr>
        <w:t>s suficiente con la documentación general.</w:t>
      </w:r>
      <w:r w:rsidR="00D5190A">
        <w:rPr>
          <w:rFonts w:ascii="Arial" w:eastAsia="Times New Roman" w:hAnsi="Arial" w:cs="Times New Roman"/>
          <w:i/>
          <w:kern w:val="0"/>
          <w:sz w:val="22"/>
          <w:szCs w:val="20"/>
          <w:lang w:val="es-ES" w:eastAsia="es-ES"/>
          <w14:ligatures w14:val="none"/>
        </w:rPr>
        <w:t xml:space="preserve"> </w:t>
      </w:r>
      <w:r w:rsidR="008C7301" w:rsidRPr="009B639D">
        <w:rPr>
          <w:rFonts w:ascii="Arial" w:eastAsia="Times New Roman" w:hAnsi="Arial" w:cs="Times New Roman"/>
          <w:kern w:val="0"/>
          <w:sz w:val="22"/>
          <w:szCs w:val="20"/>
          <w:lang w:val="es-ES" w:eastAsia="es-ES"/>
          <w14:ligatures w14:val="none"/>
        </w:rPr>
        <w:t>Se incluyen en esta clasificación las</w:t>
      </w:r>
      <w:r w:rsidR="00413D39" w:rsidRPr="009B639D">
        <w:rPr>
          <w:rFonts w:ascii="Arial" w:eastAsia="Times New Roman" w:hAnsi="Arial" w:cs="Times New Roman"/>
          <w:kern w:val="0"/>
          <w:sz w:val="22"/>
          <w:szCs w:val="20"/>
          <w:lang w:val="es-ES" w:eastAsia="es-ES"/>
          <w14:ligatures w14:val="none"/>
        </w:rPr>
        <w:t xml:space="preserve"> tesis doctorales y</w:t>
      </w:r>
      <w:r w:rsidR="008C7301" w:rsidRPr="009B639D">
        <w:rPr>
          <w:rFonts w:ascii="Arial" w:eastAsia="Times New Roman" w:hAnsi="Arial" w:cs="Times New Roman"/>
          <w:kern w:val="0"/>
          <w:sz w:val="22"/>
          <w:szCs w:val="20"/>
          <w:lang w:val="es-ES" w:eastAsia="es-ES"/>
          <w14:ligatures w14:val="none"/>
        </w:rPr>
        <w:t xml:space="preserve"> los trabajos de fin de máster.</w:t>
      </w:r>
    </w:p>
    <w:p w14:paraId="363B98DB" w14:textId="1532C6BE" w:rsidR="008448D5" w:rsidRPr="009B639D" w:rsidRDefault="008448D5" w:rsidP="00E56E54">
      <w:pPr>
        <w:rPr>
          <w:rFonts w:ascii="Arial" w:eastAsia="Times New Roman" w:hAnsi="Arial" w:cs="Times New Roman"/>
          <w:kern w:val="0"/>
          <w:sz w:val="22"/>
          <w:szCs w:val="20"/>
          <w:lang w:val="es-ES" w:eastAsia="es-ES"/>
          <w14:ligatures w14:val="none"/>
        </w:rPr>
      </w:pPr>
    </w:p>
    <w:p w14:paraId="2763E127" w14:textId="10E0D936" w:rsidR="008448D5" w:rsidRPr="00D5190A" w:rsidRDefault="008448D5" w:rsidP="007F3DDC">
      <w:pPr>
        <w:pStyle w:val="Prrafodelista"/>
        <w:numPr>
          <w:ilvl w:val="1"/>
          <w:numId w:val="32"/>
        </w:numPr>
        <w:rPr>
          <w:b/>
          <w:bCs/>
          <w:color w:val="45B0E1" w:themeColor="accent1" w:themeTint="99"/>
          <w:lang w:val="es-ES"/>
        </w:rPr>
      </w:pPr>
      <w:r w:rsidRPr="00D5190A">
        <w:rPr>
          <w:b/>
          <w:bCs/>
          <w:color w:val="45B0E1" w:themeColor="accent1" w:themeTint="99"/>
          <w:lang w:val="es-ES"/>
        </w:rPr>
        <w:t>Presentación de casos clínicos</w:t>
      </w:r>
      <w:r w:rsidR="005A1D6B" w:rsidRPr="00D5190A">
        <w:rPr>
          <w:b/>
          <w:bCs/>
          <w:color w:val="45B0E1" w:themeColor="accent1" w:themeTint="99"/>
          <w:lang w:val="es-ES"/>
        </w:rPr>
        <w:br/>
      </w:r>
    </w:p>
    <w:p w14:paraId="759B09F9" w14:textId="69BD31FE" w:rsidR="00E56E54" w:rsidRPr="009B639D" w:rsidRDefault="008448D5" w:rsidP="008C7301">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Consentimiento informado </w:t>
      </w:r>
      <w:r w:rsidR="00E56E54" w:rsidRPr="009B639D">
        <w:rPr>
          <w:rFonts w:ascii="Arial" w:eastAsia="Times New Roman" w:hAnsi="Arial" w:cs="Times New Roman"/>
          <w:kern w:val="0"/>
          <w:sz w:val="22"/>
          <w:szCs w:val="20"/>
          <w:lang w:val="es-ES" w:eastAsia="es-ES"/>
          <w14:ligatures w14:val="none"/>
        </w:rPr>
        <w:t xml:space="preserve">específico </w:t>
      </w:r>
      <w:r w:rsidRPr="009B639D">
        <w:rPr>
          <w:rFonts w:ascii="Arial" w:eastAsia="Times New Roman" w:hAnsi="Arial" w:cs="Times New Roman"/>
          <w:kern w:val="0"/>
          <w:sz w:val="22"/>
          <w:szCs w:val="20"/>
          <w:lang w:val="es-ES" w:eastAsia="es-ES"/>
          <w14:ligatures w14:val="none"/>
        </w:rPr>
        <w:t>del paciente</w:t>
      </w:r>
      <w:r w:rsidR="008C7301" w:rsidRPr="009B639D">
        <w:rPr>
          <w:rFonts w:ascii="Arial" w:eastAsia="Times New Roman" w:hAnsi="Arial" w:cs="Times New Roman"/>
          <w:kern w:val="0"/>
          <w:sz w:val="22"/>
          <w:szCs w:val="20"/>
          <w:lang w:val="es-ES" w:eastAsia="es-ES"/>
          <w14:ligatures w14:val="none"/>
        </w:rPr>
        <w:t>, explicando de forma adecuada la patología, así como la importancia del porque se debe publicar su caso al paciente.</w:t>
      </w:r>
    </w:p>
    <w:p w14:paraId="31BCEC92" w14:textId="77777777" w:rsidR="001F4C3C" w:rsidRPr="009B639D" w:rsidRDefault="001F4C3C" w:rsidP="008C7301">
      <w:pPr>
        <w:jc w:val="both"/>
        <w:rPr>
          <w:rFonts w:ascii="Arial" w:eastAsia="Times New Roman" w:hAnsi="Arial" w:cs="Times New Roman"/>
          <w:kern w:val="0"/>
          <w:sz w:val="22"/>
          <w:szCs w:val="20"/>
          <w:lang w:val="es-ES" w:eastAsia="es-ES"/>
          <w14:ligatures w14:val="none"/>
        </w:rPr>
      </w:pPr>
    </w:p>
    <w:p w14:paraId="6245C1E6" w14:textId="507CDD3F" w:rsidR="008448D5" w:rsidRPr="009B639D" w:rsidRDefault="008C7301" w:rsidP="008C7301">
      <w:pPr>
        <w:jc w:val="both"/>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El</w:t>
      </w:r>
      <w:r w:rsidR="00E56E54" w:rsidRPr="009B639D">
        <w:rPr>
          <w:rFonts w:ascii="Arial" w:eastAsia="Times New Roman" w:hAnsi="Arial" w:cs="Times New Roman"/>
          <w:kern w:val="0"/>
          <w:sz w:val="22"/>
          <w:szCs w:val="20"/>
          <w:lang w:val="es-ES" w:eastAsia="es-ES"/>
          <w14:ligatures w14:val="none"/>
        </w:rPr>
        <w:t xml:space="preserve"> protocolo</w:t>
      </w:r>
      <w:r w:rsidRPr="009B639D">
        <w:rPr>
          <w:rFonts w:ascii="Arial" w:eastAsia="Times New Roman" w:hAnsi="Arial" w:cs="Times New Roman"/>
          <w:kern w:val="0"/>
          <w:sz w:val="22"/>
          <w:szCs w:val="20"/>
          <w:lang w:val="es-ES" w:eastAsia="es-ES"/>
          <w14:ligatures w14:val="none"/>
        </w:rPr>
        <w:t xml:space="preserve"> se sustituirá por la presentación de</w:t>
      </w:r>
      <w:r w:rsidR="00E56E54" w:rsidRPr="009B639D">
        <w:rPr>
          <w:rFonts w:ascii="Arial" w:eastAsia="Times New Roman" w:hAnsi="Arial" w:cs="Times New Roman"/>
          <w:kern w:val="0"/>
          <w:sz w:val="22"/>
          <w:szCs w:val="20"/>
          <w:lang w:val="es-ES" w:eastAsia="es-ES"/>
          <w14:ligatures w14:val="none"/>
        </w:rPr>
        <w:t xml:space="preserve"> una j</w:t>
      </w:r>
      <w:r w:rsidR="008448D5" w:rsidRPr="009B639D">
        <w:rPr>
          <w:rFonts w:ascii="Arial" w:eastAsia="Times New Roman" w:hAnsi="Arial" w:cs="Times New Roman"/>
          <w:kern w:val="0"/>
          <w:sz w:val="22"/>
          <w:szCs w:val="20"/>
          <w:lang w:val="es-ES" w:eastAsia="es-ES"/>
          <w14:ligatures w14:val="none"/>
        </w:rPr>
        <w:t xml:space="preserve">ustificación </w:t>
      </w:r>
      <w:r w:rsidR="00E56E54" w:rsidRPr="009B639D">
        <w:rPr>
          <w:rFonts w:ascii="Arial" w:eastAsia="Times New Roman" w:hAnsi="Arial" w:cs="Times New Roman"/>
          <w:kern w:val="0"/>
          <w:sz w:val="22"/>
          <w:szCs w:val="20"/>
          <w:lang w:val="es-ES" w:eastAsia="es-ES"/>
          <w14:ligatures w14:val="none"/>
        </w:rPr>
        <w:t xml:space="preserve">detallada </w:t>
      </w:r>
      <w:r w:rsidR="008448D5" w:rsidRPr="009B639D">
        <w:rPr>
          <w:rFonts w:ascii="Arial" w:eastAsia="Times New Roman" w:hAnsi="Arial" w:cs="Times New Roman"/>
          <w:kern w:val="0"/>
          <w:sz w:val="22"/>
          <w:szCs w:val="20"/>
          <w:lang w:val="es-ES" w:eastAsia="es-ES"/>
          <w14:ligatures w14:val="none"/>
        </w:rPr>
        <w:t>del interés científico del caso</w:t>
      </w:r>
      <w:r w:rsidR="00E56E54" w:rsidRPr="009B639D">
        <w:rPr>
          <w:rFonts w:ascii="Arial" w:eastAsia="Times New Roman" w:hAnsi="Arial" w:cs="Times New Roman"/>
          <w:kern w:val="0"/>
          <w:sz w:val="22"/>
          <w:szCs w:val="20"/>
          <w:lang w:val="es-ES" w:eastAsia="es-ES"/>
          <w14:ligatures w14:val="none"/>
        </w:rPr>
        <w:t>, incluyendo r</w:t>
      </w:r>
      <w:r w:rsidR="008448D5" w:rsidRPr="009B639D">
        <w:rPr>
          <w:rFonts w:ascii="Arial" w:eastAsia="Times New Roman" w:hAnsi="Arial" w:cs="Times New Roman"/>
          <w:kern w:val="0"/>
          <w:sz w:val="22"/>
          <w:szCs w:val="20"/>
          <w:lang w:val="es-ES" w:eastAsia="es-ES"/>
          <w14:ligatures w14:val="none"/>
        </w:rPr>
        <w:t>evisión bibliográfica sobre el caso.</w:t>
      </w:r>
    </w:p>
    <w:p w14:paraId="292C8B51" w14:textId="2473FADC" w:rsidR="008448D5" w:rsidRPr="009B639D" w:rsidRDefault="005A1D6B" w:rsidP="00E56E54">
      <w:pPr>
        <w:ind w:left="360"/>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br/>
      </w:r>
    </w:p>
    <w:p w14:paraId="2CE97872" w14:textId="5AD5EB5E" w:rsidR="008448D5" w:rsidRPr="00D5190A" w:rsidRDefault="008448D5" w:rsidP="008C7301">
      <w:pPr>
        <w:pStyle w:val="Prrafodelista"/>
        <w:numPr>
          <w:ilvl w:val="1"/>
          <w:numId w:val="32"/>
        </w:numPr>
        <w:rPr>
          <w:b/>
          <w:bCs/>
          <w:color w:val="45B0E1" w:themeColor="accent1" w:themeTint="99"/>
          <w:lang w:val="es-ES"/>
        </w:rPr>
      </w:pPr>
      <w:r w:rsidRPr="00D5190A">
        <w:rPr>
          <w:b/>
          <w:bCs/>
          <w:color w:val="45B0E1" w:themeColor="accent1" w:themeTint="99"/>
          <w:lang w:val="es-ES"/>
        </w:rPr>
        <w:t>Trabajo de Fin de Grado (TFG)</w:t>
      </w:r>
      <w:r w:rsidR="005A1D6B" w:rsidRPr="00D5190A">
        <w:rPr>
          <w:b/>
          <w:bCs/>
          <w:color w:val="45B0E1" w:themeColor="accent1" w:themeTint="99"/>
          <w:lang w:val="es-ES"/>
        </w:rPr>
        <w:br/>
      </w:r>
    </w:p>
    <w:p w14:paraId="3932C881" w14:textId="39E1C913" w:rsidR="00413D39" w:rsidRPr="009B639D" w:rsidRDefault="00413D39" w:rsidP="008C7301">
      <w:pPr>
        <w:jc w:val="both"/>
        <w:rPr>
          <w:rFonts w:ascii="Arial" w:eastAsia="Times New Roman" w:hAnsi="Arial" w:cs="Times New Roman"/>
          <w:kern w:val="0"/>
          <w:sz w:val="22"/>
          <w:szCs w:val="20"/>
          <w:lang w:val="es-ES" w:eastAsia="es-ES"/>
          <w14:ligatures w14:val="none"/>
        </w:rPr>
      </w:pPr>
      <w:r w:rsidRPr="00D5190A">
        <w:rPr>
          <w:rFonts w:ascii="Arial" w:eastAsia="Times New Roman" w:hAnsi="Arial" w:cs="Times New Roman"/>
          <w:kern w:val="0"/>
          <w:sz w:val="22"/>
          <w:szCs w:val="20"/>
          <w:lang w:val="es-ES" w:eastAsia="es-ES"/>
          <w14:ligatures w14:val="none"/>
        </w:rPr>
        <w:t>No es necesario aportar la documentación del apartado</w:t>
      </w:r>
      <w:r w:rsidRPr="009B639D">
        <w:rPr>
          <w:rFonts w:ascii="Arial" w:eastAsia="Times New Roman" w:hAnsi="Arial" w:cs="Times New Roman"/>
          <w:kern w:val="0"/>
          <w:sz w:val="22"/>
          <w:szCs w:val="20"/>
          <w:lang w:val="es-ES" w:eastAsia="es-ES"/>
          <w14:ligatures w14:val="none"/>
        </w:rPr>
        <w:t xml:space="preserve"> 1 relativo a la documentación general, únicamente:</w:t>
      </w:r>
    </w:p>
    <w:p w14:paraId="5B90ACC0" w14:textId="77777777" w:rsidR="00413D39" w:rsidRPr="009B639D" w:rsidRDefault="00413D39" w:rsidP="008C7301">
      <w:pPr>
        <w:jc w:val="both"/>
        <w:rPr>
          <w:rFonts w:ascii="Arial" w:eastAsia="Times New Roman" w:hAnsi="Arial" w:cs="Times New Roman"/>
          <w:kern w:val="0"/>
          <w:sz w:val="22"/>
          <w:szCs w:val="20"/>
          <w:lang w:val="es-ES" w:eastAsia="es-ES"/>
          <w14:ligatures w14:val="none"/>
        </w:rPr>
      </w:pPr>
    </w:p>
    <w:p w14:paraId="677D965D" w14:textId="5B20EA03" w:rsidR="006944A0" w:rsidRPr="009B639D" w:rsidRDefault="008C7301" w:rsidP="008C7301">
      <w:pPr>
        <w:pStyle w:val="Prrafodelista"/>
        <w:numPr>
          <w:ilvl w:val="0"/>
          <w:numId w:val="46"/>
        </w:numPr>
        <w:jc w:val="both"/>
        <w:rPr>
          <w:rFonts w:ascii="Arial" w:eastAsia="Times New Roman" w:hAnsi="Arial" w:cs="Times New Roman"/>
          <w:kern w:val="0"/>
          <w:sz w:val="22"/>
          <w:szCs w:val="20"/>
          <w:lang w:val="es-ES" w:eastAsia="es-ES"/>
          <w14:ligatures w14:val="none"/>
        </w:rPr>
      </w:pPr>
      <w:r w:rsidRPr="00D5190A">
        <w:rPr>
          <w:rFonts w:ascii="Arial" w:eastAsia="Times New Roman" w:hAnsi="Arial" w:cs="Times New Roman"/>
          <w:kern w:val="0"/>
          <w:sz w:val="22"/>
          <w:szCs w:val="20"/>
          <w:u w:val="single"/>
          <w:lang w:val="es-ES" w:eastAsia="es-ES"/>
          <w14:ligatures w14:val="none"/>
        </w:rPr>
        <w:t>Compromiso del tutor y del estudiante</w:t>
      </w:r>
      <w:r w:rsidRPr="009B639D">
        <w:rPr>
          <w:rFonts w:ascii="Arial" w:eastAsia="Times New Roman" w:hAnsi="Arial" w:cs="Times New Roman"/>
          <w:kern w:val="0"/>
          <w:sz w:val="22"/>
          <w:szCs w:val="20"/>
          <w:lang w:val="es-ES" w:eastAsia="es-ES"/>
          <w14:ligatures w14:val="none"/>
        </w:rPr>
        <w:t xml:space="preserve">, </w:t>
      </w:r>
      <w:r w:rsidR="005C36B4" w:rsidRPr="009B639D">
        <w:rPr>
          <w:rFonts w:ascii="Arial" w:eastAsia="Times New Roman" w:hAnsi="Arial" w:cs="Times New Roman"/>
          <w:kern w:val="0"/>
          <w:sz w:val="22"/>
          <w:szCs w:val="20"/>
          <w:lang w:val="es-ES" w:eastAsia="es-ES"/>
          <w14:ligatures w14:val="none"/>
        </w:rPr>
        <w:t xml:space="preserve">de </w:t>
      </w:r>
      <w:r w:rsidRPr="009B639D">
        <w:rPr>
          <w:rFonts w:ascii="Arial" w:eastAsia="Times New Roman" w:hAnsi="Arial" w:cs="Times New Roman"/>
          <w:kern w:val="0"/>
          <w:sz w:val="22"/>
          <w:szCs w:val="20"/>
          <w:lang w:val="es-ES" w:eastAsia="es-ES"/>
          <w14:ligatures w14:val="none"/>
        </w:rPr>
        <w:t>haber leído y comprendido el Reglamento (UE) 2016/679 del Parlamento europeo y del Consejo de 27 de abril de 2016 de Protección de Datos (RGPD), así como el resto de normativa de desarrollo, y las previsiones al respecto contempladas en</w:t>
      </w:r>
      <w:r w:rsidR="005C36B4" w:rsidRPr="009B639D">
        <w:rPr>
          <w:rFonts w:ascii="Arial" w:eastAsia="Times New Roman" w:hAnsi="Arial" w:cs="Times New Roman"/>
          <w:kern w:val="0"/>
          <w:sz w:val="22"/>
          <w:szCs w:val="20"/>
          <w:lang w:val="es-ES" w:eastAsia="es-ES"/>
          <w14:ligatures w14:val="none"/>
        </w:rPr>
        <w:t xml:space="preserve"> </w:t>
      </w:r>
      <w:r w:rsidRPr="009B639D">
        <w:rPr>
          <w:rFonts w:ascii="Arial" w:eastAsia="Times New Roman" w:hAnsi="Arial" w:cs="Times New Roman"/>
          <w:kern w:val="0"/>
          <w:sz w:val="22"/>
          <w:szCs w:val="20"/>
          <w:lang w:val="es-ES" w:eastAsia="es-ES"/>
          <w14:ligatures w14:val="none"/>
        </w:rPr>
        <w:t xml:space="preserve">la Ley 41/2002, de 14 de noviembre, básica reguladora de la autonomía del paciente y </w:t>
      </w:r>
      <w:r w:rsidR="005C36B4" w:rsidRPr="009B639D">
        <w:rPr>
          <w:rFonts w:ascii="Arial" w:eastAsia="Times New Roman" w:hAnsi="Arial" w:cs="Times New Roman"/>
          <w:kern w:val="0"/>
          <w:sz w:val="22"/>
          <w:szCs w:val="20"/>
          <w:lang w:val="es-ES" w:eastAsia="es-ES"/>
          <w14:ligatures w14:val="none"/>
        </w:rPr>
        <w:t>de derechos</w:t>
      </w:r>
      <w:r w:rsidRPr="009B639D">
        <w:rPr>
          <w:rFonts w:ascii="Arial" w:eastAsia="Times New Roman" w:hAnsi="Arial" w:cs="Times New Roman"/>
          <w:kern w:val="0"/>
          <w:sz w:val="22"/>
          <w:szCs w:val="20"/>
          <w:lang w:val="es-ES" w:eastAsia="es-ES"/>
          <w14:ligatures w14:val="none"/>
        </w:rPr>
        <w:t xml:space="preserve"> y obligaciones en materia de información y documentación clínica. </w:t>
      </w:r>
      <w:r w:rsidR="005C36B4" w:rsidRPr="009B639D">
        <w:rPr>
          <w:rFonts w:ascii="Arial" w:eastAsia="Times New Roman" w:hAnsi="Arial" w:cs="Times New Roman"/>
          <w:kern w:val="0"/>
          <w:sz w:val="22"/>
          <w:szCs w:val="20"/>
          <w:lang w:val="es-ES" w:eastAsia="es-ES"/>
          <w14:ligatures w14:val="none"/>
        </w:rPr>
        <w:t>Además, que ambos se comprometen a mantener absoluta confidencialidad y reserva sobre cualquier dato que pudiera conocer con ocasión de la realización del trabajo, especialmente los de carácter personal, que no podrá copiar o utilizar con fin distinto al que esté determinado, ni tampoco ceder a otros ni siquiera a efectos de conservación.</w:t>
      </w:r>
    </w:p>
    <w:p w14:paraId="4E45CEC2" w14:textId="6661BB7F" w:rsidR="008C7301" w:rsidRPr="00D5190A" w:rsidRDefault="008C7301" w:rsidP="00D5190A">
      <w:pPr>
        <w:pStyle w:val="Prrafodelista"/>
        <w:numPr>
          <w:ilvl w:val="0"/>
          <w:numId w:val="46"/>
        </w:numPr>
        <w:jc w:val="both"/>
        <w:rPr>
          <w:rFonts w:ascii="Arial" w:eastAsia="Times New Roman" w:hAnsi="Arial" w:cs="Times New Roman"/>
          <w:kern w:val="0"/>
          <w:sz w:val="22"/>
          <w:szCs w:val="20"/>
          <w:lang w:val="es-ES" w:eastAsia="es-ES"/>
          <w14:ligatures w14:val="none"/>
        </w:rPr>
      </w:pPr>
      <w:r w:rsidRPr="00D5190A">
        <w:rPr>
          <w:rFonts w:ascii="Arial" w:eastAsia="Times New Roman" w:hAnsi="Arial" w:cs="Times New Roman"/>
          <w:kern w:val="0"/>
          <w:sz w:val="22"/>
          <w:szCs w:val="20"/>
          <w:u w:val="single"/>
          <w:lang w:val="es-ES" w:eastAsia="es-ES"/>
          <w14:ligatures w14:val="none"/>
        </w:rPr>
        <w:t>Memoria del proyecto:</w:t>
      </w:r>
      <w:r w:rsidRPr="009B639D">
        <w:rPr>
          <w:rFonts w:ascii="Arial" w:eastAsia="Times New Roman" w:hAnsi="Arial" w:cs="Times New Roman"/>
          <w:kern w:val="0"/>
          <w:sz w:val="22"/>
          <w:szCs w:val="20"/>
          <w:lang w:val="es-ES" w:eastAsia="es-ES"/>
          <w14:ligatures w14:val="none"/>
        </w:rPr>
        <w:t xml:space="preserve"> introducción, objetivos, material y métodos incluyendo la descripción clara del modo en el que se cumplen los criterios exigidos para una revisión simplificada.</w:t>
      </w:r>
    </w:p>
    <w:p w14:paraId="38071D02" w14:textId="0D8E2F16" w:rsidR="006944A0" w:rsidRPr="009B639D" w:rsidRDefault="006944A0" w:rsidP="00413D39">
      <w:pPr>
        <w:pStyle w:val="Prrafodelista"/>
        <w:numPr>
          <w:ilvl w:val="0"/>
          <w:numId w:val="46"/>
        </w:numPr>
        <w:rPr>
          <w:rFonts w:ascii="Arial" w:eastAsia="Times New Roman" w:hAnsi="Arial" w:cs="Times New Roman"/>
          <w:kern w:val="0"/>
          <w:sz w:val="22"/>
          <w:szCs w:val="20"/>
          <w:lang w:val="es-ES" w:eastAsia="es-ES"/>
          <w14:ligatures w14:val="none"/>
        </w:rPr>
      </w:pPr>
      <w:r w:rsidRPr="00D5190A">
        <w:rPr>
          <w:rFonts w:ascii="Arial" w:eastAsia="Times New Roman" w:hAnsi="Arial" w:cs="Times New Roman"/>
          <w:kern w:val="0"/>
          <w:sz w:val="22"/>
          <w:szCs w:val="20"/>
          <w:u w:val="single"/>
          <w:lang w:val="es-ES" w:eastAsia="es-ES"/>
          <w14:ligatures w14:val="none"/>
        </w:rPr>
        <w:t xml:space="preserve">Currículum </w:t>
      </w:r>
      <w:r w:rsidR="008C7301" w:rsidRPr="00D5190A">
        <w:rPr>
          <w:rFonts w:ascii="Arial" w:eastAsia="Times New Roman" w:hAnsi="Arial" w:cs="Times New Roman"/>
          <w:kern w:val="0"/>
          <w:sz w:val="22"/>
          <w:szCs w:val="20"/>
          <w:u w:val="single"/>
          <w:lang w:val="es-ES" w:eastAsia="es-ES"/>
          <w14:ligatures w14:val="none"/>
        </w:rPr>
        <w:t xml:space="preserve">Vitae </w:t>
      </w:r>
      <w:r w:rsidRPr="00D5190A">
        <w:rPr>
          <w:rFonts w:ascii="Arial" w:eastAsia="Times New Roman" w:hAnsi="Arial" w:cs="Times New Roman"/>
          <w:kern w:val="0"/>
          <w:sz w:val="22"/>
          <w:szCs w:val="20"/>
          <w:u w:val="single"/>
          <w:lang w:val="es-ES" w:eastAsia="es-ES"/>
          <w14:ligatures w14:val="none"/>
        </w:rPr>
        <w:t>del tutor</w:t>
      </w:r>
      <w:r w:rsidR="008C7301" w:rsidRPr="009B639D">
        <w:rPr>
          <w:rFonts w:ascii="Arial" w:eastAsia="Times New Roman" w:hAnsi="Arial" w:cs="Times New Roman"/>
          <w:kern w:val="0"/>
          <w:sz w:val="22"/>
          <w:szCs w:val="20"/>
          <w:lang w:val="es-ES" w:eastAsia="es-ES"/>
          <w14:ligatures w14:val="none"/>
        </w:rPr>
        <w:t>.</w:t>
      </w:r>
    </w:p>
    <w:p w14:paraId="7DAA3DCF" w14:textId="77777777" w:rsidR="002C390A" w:rsidRPr="009B639D" w:rsidRDefault="002C390A" w:rsidP="006944A0">
      <w:pPr>
        <w:rPr>
          <w:rFonts w:ascii="Arial" w:eastAsia="Times New Roman" w:hAnsi="Arial" w:cs="Times New Roman"/>
          <w:kern w:val="0"/>
          <w:sz w:val="22"/>
          <w:szCs w:val="20"/>
          <w:lang w:val="es-ES" w:eastAsia="es-ES"/>
          <w14:ligatures w14:val="none"/>
        </w:rPr>
      </w:pPr>
    </w:p>
    <w:p w14:paraId="5F0F5CA6" w14:textId="77777777" w:rsidR="002C390A" w:rsidRPr="009B639D" w:rsidRDefault="002C390A" w:rsidP="00413D39">
      <w:pPr>
        <w:rPr>
          <w:rFonts w:ascii="Arial" w:eastAsia="Times New Roman" w:hAnsi="Arial" w:cs="Times New Roman"/>
          <w:kern w:val="0"/>
          <w:sz w:val="22"/>
          <w:szCs w:val="20"/>
          <w:lang w:val="es-ES" w:eastAsia="es-ES"/>
          <w14:ligatures w14:val="none"/>
        </w:rPr>
      </w:pPr>
    </w:p>
    <w:p w14:paraId="1D1DC8AC" w14:textId="5208470B" w:rsidR="00390FBE" w:rsidRPr="00D5190A" w:rsidRDefault="00413D39" w:rsidP="00413D39">
      <w:pPr>
        <w:pStyle w:val="Prrafodelista"/>
        <w:numPr>
          <w:ilvl w:val="1"/>
          <w:numId w:val="32"/>
        </w:numPr>
        <w:rPr>
          <w:b/>
          <w:bCs/>
          <w:color w:val="45B0E1" w:themeColor="accent1" w:themeTint="99"/>
          <w:lang w:val="es-ES"/>
        </w:rPr>
      </w:pPr>
      <w:r w:rsidRPr="00D5190A">
        <w:rPr>
          <w:b/>
          <w:bCs/>
          <w:color w:val="45B0E1" w:themeColor="accent1" w:themeTint="99"/>
          <w:lang w:val="es-ES"/>
        </w:rPr>
        <w:t xml:space="preserve">Cesión de muestras, </w:t>
      </w:r>
      <w:r w:rsidR="00390FBE" w:rsidRPr="00D5190A">
        <w:rPr>
          <w:b/>
          <w:bCs/>
          <w:color w:val="45B0E1" w:themeColor="accent1" w:themeTint="99"/>
          <w:lang w:val="es-ES"/>
        </w:rPr>
        <w:t xml:space="preserve">de </w:t>
      </w:r>
      <w:r w:rsidRPr="00D5190A">
        <w:rPr>
          <w:b/>
          <w:bCs/>
          <w:color w:val="45B0E1" w:themeColor="accent1" w:themeTint="99"/>
          <w:lang w:val="es-ES"/>
        </w:rPr>
        <w:t>dato</w:t>
      </w:r>
      <w:r w:rsidR="00390FBE" w:rsidRPr="00D5190A">
        <w:rPr>
          <w:b/>
          <w:bCs/>
          <w:color w:val="45B0E1" w:themeColor="accent1" w:themeTint="99"/>
          <w:lang w:val="es-ES"/>
        </w:rPr>
        <w:t>s</w:t>
      </w:r>
      <w:r w:rsidRPr="00D5190A">
        <w:rPr>
          <w:b/>
          <w:bCs/>
          <w:color w:val="45B0E1" w:themeColor="accent1" w:themeTint="99"/>
          <w:lang w:val="es-ES"/>
        </w:rPr>
        <w:t xml:space="preserve">, </w:t>
      </w:r>
      <w:r w:rsidR="00390FBE" w:rsidRPr="00D5190A">
        <w:rPr>
          <w:b/>
          <w:bCs/>
          <w:color w:val="45B0E1" w:themeColor="accent1" w:themeTint="99"/>
          <w:lang w:val="es-ES"/>
        </w:rPr>
        <w:t xml:space="preserve">de </w:t>
      </w:r>
      <w:r w:rsidRPr="00D5190A">
        <w:rPr>
          <w:b/>
          <w:bCs/>
          <w:color w:val="45B0E1" w:themeColor="accent1" w:themeTint="99"/>
          <w:lang w:val="es-ES"/>
        </w:rPr>
        <w:t xml:space="preserve">muestras y datos, y </w:t>
      </w:r>
      <w:r w:rsidR="00943BEF" w:rsidRPr="00D5190A">
        <w:rPr>
          <w:b/>
          <w:bCs/>
          <w:color w:val="45B0E1" w:themeColor="accent1" w:themeTint="99"/>
          <w:lang w:val="es-ES"/>
        </w:rPr>
        <w:t>transferencia</w:t>
      </w:r>
      <w:r w:rsidR="00390FBE" w:rsidRPr="00D5190A">
        <w:rPr>
          <w:b/>
          <w:bCs/>
          <w:color w:val="45B0E1" w:themeColor="accent1" w:themeTint="99"/>
          <w:lang w:val="es-ES"/>
        </w:rPr>
        <w:t xml:space="preserve"> de </w:t>
      </w:r>
      <w:r w:rsidRPr="00D5190A">
        <w:rPr>
          <w:b/>
          <w:bCs/>
          <w:color w:val="45B0E1" w:themeColor="accent1" w:themeTint="99"/>
          <w:lang w:val="es-ES"/>
        </w:rPr>
        <w:t xml:space="preserve">colección de muestras </w:t>
      </w:r>
      <w:r w:rsidR="00390FBE" w:rsidRPr="00D5190A">
        <w:rPr>
          <w:b/>
          <w:bCs/>
          <w:color w:val="45B0E1" w:themeColor="accent1" w:themeTint="99"/>
          <w:lang w:val="es-ES"/>
        </w:rPr>
        <w:t xml:space="preserve">al </w:t>
      </w:r>
      <w:proofErr w:type="spellStart"/>
      <w:r w:rsidR="00390FBE" w:rsidRPr="00D5190A">
        <w:rPr>
          <w:b/>
          <w:bCs/>
          <w:color w:val="45B0E1" w:themeColor="accent1" w:themeTint="99"/>
          <w:lang w:val="es-ES"/>
        </w:rPr>
        <w:t>Biobanco</w:t>
      </w:r>
      <w:proofErr w:type="spellEnd"/>
      <w:r w:rsidR="00390FBE" w:rsidRPr="00D5190A">
        <w:rPr>
          <w:b/>
          <w:bCs/>
          <w:color w:val="45B0E1" w:themeColor="accent1" w:themeTint="99"/>
          <w:lang w:val="es-ES"/>
        </w:rPr>
        <w:t xml:space="preserve"> </w:t>
      </w:r>
      <w:proofErr w:type="spellStart"/>
      <w:r w:rsidR="00390FBE" w:rsidRPr="00D5190A">
        <w:rPr>
          <w:b/>
          <w:bCs/>
          <w:color w:val="45B0E1" w:themeColor="accent1" w:themeTint="99"/>
          <w:lang w:val="es-ES"/>
        </w:rPr>
        <w:t>Valdecilla</w:t>
      </w:r>
      <w:proofErr w:type="spellEnd"/>
      <w:r w:rsidR="00390FBE" w:rsidRPr="00D5190A">
        <w:rPr>
          <w:b/>
          <w:bCs/>
          <w:color w:val="45B0E1" w:themeColor="accent1" w:themeTint="99"/>
          <w:lang w:val="es-ES"/>
        </w:rPr>
        <w:t>:</w:t>
      </w:r>
    </w:p>
    <w:p w14:paraId="3F018F5B" w14:textId="77777777" w:rsidR="00390FBE" w:rsidRPr="009B639D" w:rsidRDefault="00390FBE" w:rsidP="00390FBE">
      <w:pPr>
        <w:ind w:left="360"/>
        <w:rPr>
          <w:rFonts w:ascii="Arial" w:eastAsia="Times New Roman" w:hAnsi="Arial" w:cs="Times New Roman"/>
          <w:kern w:val="0"/>
          <w:sz w:val="22"/>
          <w:szCs w:val="20"/>
          <w:lang w:val="es-ES" w:eastAsia="es-ES"/>
          <w14:ligatures w14:val="none"/>
        </w:rPr>
      </w:pPr>
    </w:p>
    <w:p w14:paraId="220A9BC7" w14:textId="79EAA8E4" w:rsidR="008E454A" w:rsidRPr="009B639D" w:rsidRDefault="00390FBE" w:rsidP="00D5190A">
      <w:pPr>
        <w:ind w:left="360"/>
        <w:rPr>
          <w:rFonts w:ascii="Arial" w:eastAsia="Times New Roman" w:hAnsi="Arial" w:cs="Times New Roman"/>
          <w:kern w:val="0"/>
          <w:sz w:val="22"/>
          <w:szCs w:val="20"/>
          <w:lang w:val="es-ES" w:eastAsia="es-ES"/>
          <w14:ligatures w14:val="none"/>
        </w:rPr>
      </w:pPr>
      <w:r w:rsidRPr="00D5190A">
        <w:rPr>
          <w:rFonts w:ascii="Arial" w:eastAsia="Times New Roman" w:hAnsi="Arial" w:cs="Times New Roman"/>
          <w:kern w:val="0"/>
          <w:sz w:val="22"/>
          <w:szCs w:val="20"/>
          <w:u w:val="single"/>
          <w:lang w:val="es-ES" w:eastAsia="es-ES"/>
          <w14:ligatures w14:val="none"/>
        </w:rPr>
        <w:t>Carta de acompañamiento</w:t>
      </w:r>
      <w:r w:rsidRPr="009B639D">
        <w:rPr>
          <w:rFonts w:ascii="Arial" w:eastAsia="Times New Roman" w:hAnsi="Arial" w:cs="Times New Roman"/>
          <w:kern w:val="0"/>
          <w:sz w:val="22"/>
          <w:szCs w:val="20"/>
          <w:lang w:val="es-ES" w:eastAsia="es-ES"/>
          <w14:ligatures w14:val="none"/>
        </w:rPr>
        <w:t xml:space="preserve"> indicando la solicitud</w:t>
      </w:r>
      <w:r w:rsidR="00413D39" w:rsidRPr="009B639D">
        <w:rPr>
          <w:rFonts w:ascii="Arial" w:eastAsia="Times New Roman" w:hAnsi="Arial" w:cs="Times New Roman"/>
          <w:kern w:val="0"/>
          <w:sz w:val="22"/>
          <w:szCs w:val="20"/>
          <w:lang w:val="es-ES" w:eastAsia="es-ES"/>
          <w14:ligatures w14:val="none"/>
        </w:rPr>
        <w:t xml:space="preserve"> </w:t>
      </w:r>
      <w:r w:rsidRPr="009B639D">
        <w:rPr>
          <w:rFonts w:ascii="Arial" w:eastAsia="Times New Roman" w:hAnsi="Arial" w:cs="Times New Roman"/>
          <w:kern w:val="0"/>
          <w:sz w:val="22"/>
          <w:szCs w:val="20"/>
          <w:lang w:val="es-ES" w:eastAsia="es-ES"/>
          <w14:ligatures w14:val="none"/>
        </w:rPr>
        <w:t>pertinente</w:t>
      </w:r>
      <w:r w:rsidR="00D22F0E" w:rsidRPr="009B639D">
        <w:rPr>
          <w:rFonts w:ascii="Arial" w:eastAsia="Times New Roman" w:hAnsi="Arial" w:cs="Times New Roman"/>
          <w:kern w:val="0"/>
          <w:sz w:val="22"/>
          <w:szCs w:val="20"/>
          <w:lang w:val="es-ES" w:eastAsia="es-ES"/>
          <w14:ligatures w14:val="none"/>
        </w:rPr>
        <w:t xml:space="preserve">: el certificado de aceptación será remitido desde el </w:t>
      </w:r>
      <w:proofErr w:type="spellStart"/>
      <w:r w:rsidR="00D22F0E" w:rsidRPr="009B639D">
        <w:rPr>
          <w:rFonts w:ascii="Arial" w:eastAsia="Times New Roman" w:hAnsi="Arial" w:cs="Times New Roman"/>
          <w:kern w:val="0"/>
          <w:sz w:val="22"/>
          <w:szCs w:val="20"/>
          <w:lang w:val="es-ES" w:eastAsia="es-ES"/>
          <w14:ligatures w14:val="none"/>
        </w:rPr>
        <w:t>Biobanco</w:t>
      </w:r>
      <w:proofErr w:type="spellEnd"/>
      <w:r w:rsidR="00D22F0E" w:rsidRPr="009B639D">
        <w:rPr>
          <w:rFonts w:ascii="Arial" w:eastAsia="Times New Roman" w:hAnsi="Arial" w:cs="Times New Roman"/>
          <w:kern w:val="0"/>
          <w:sz w:val="22"/>
          <w:szCs w:val="20"/>
          <w:lang w:val="es-ES" w:eastAsia="es-ES"/>
          <w14:ligatures w14:val="none"/>
        </w:rPr>
        <w:t xml:space="preserve"> al CEIm-Ca</w:t>
      </w:r>
    </w:p>
    <w:p w14:paraId="00FD0EA0" w14:textId="77777777" w:rsidR="008E454A" w:rsidRPr="009B639D" w:rsidRDefault="008E454A" w:rsidP="002C390A">
      <w:pPr>
        <w:ind w:left="360"/>
        <w:rPr>
          <w:rFonts w:ascii="Arial" w:eastAsia="Times New Roman" w:hAnsi="Arial" w:cs="Times New Roman"/>
          <w:kern w:val="0"/>
          <w:sz w:val="22"/>
          <w:szCs w:val="20"/>
          <w:lang w:val="es-ES" w:eastAsia="es-ES"/>
          <w14:ligatures w14:val="none"/>
        </w:rPr>
      </w:pPr>
    </w:p>
    <w:p w14:paraId="2853C7C7" w14:textId="7FC51E3E" w:rsidR="008448D5" w:rsidRPr="00D5190A" w:rsidRDefault="008448D5" w:rsidP="005A1D6B">
      <w:pPr>
        <w:pStyle w:val="Prrafodelista"/>
        <w:numPr>
          <w:ilvl w:val="0"/>
          <w:numId w:val="32"/>
        </w:numPr>
        <w:rPr>
          <w:rFonts w:ascii="Arial" w:eastAsia="Times New Roman" w:hAnsi="Arial" w:cs="Times New Roman"/>
          <w:b/>
          <w:color w:val="45B0E1" w:themeColor="accent1" w:themeTint="99"/>
          <w:kern w:val="0"/>
          <w:sz w:val="22"/>
          <w:szCs w:val="20"/>
          <w:lang w:val="es-ES" w:eastAsia="es-ES"/>
          <w14:ligatures w14:val="none"/>
        </w:rPr>
      </w:pPr>
      <w:r w:rsidRPr="00D5190A">
        <w:rPr>
          <w:rFonts w:ascii="Arial" w:eastAsia="Times New Roman" w:hAnsi="Arial" w:cs="Times New Roman"/>
          <w:b/>
          <w:color w:val="45B0E1" w:themeColor="accent1" w:themeTint="99"/>
          <w:kern w:val="0"/>
          <w:sz w:val="22"/>
          <w:szCs w:val="20"/>
          <w:lang w:val="es-ES" w:eastAsia="es-ES"/>
          <w14:ligatures w14:val="none"/>
        </w:rPr>
        <w:t>REQUISITOS ADICIONALES PARA PROYECTOS CON FINANCIACIÓN EUROPEA</w:t>
      </w:r>
    </w:p>
    <w:p w14:paraId="65155E07" w14:textId="77777777" w:rsidR="005A1D6B" w:rsidRPr="009B639D" w:rsidRDefault="005A1D6B" w:rsidP="005A1D6B">
      <w:pPr>
        <w:rPr>
          <w:rFonts w:ascii="Arial" w:eastAsia="Times New Roman" w:hAnsi="Arial" w:cs="Times New Roman"/>
          <w:kern w:val="0"/>
          <w:sz w:val="22"/>
          <w:szCs w:val="20"/>
          <w:lang w:val="es-ES" w:eastAsia="es-ES"/>
          <w14:ligatures w14:val="none"/>
        </w:rPr>
      </w:pPr>
    </w:p>
    <w:p w14:paraId="75041ED5" w14:textId="77777777" w:rsidR="005A1D6B" w:rsidRPr="009B639D" w:rsidRDefault="005A1D6B" w:rsidP="005A1D6B">
      <w:pPr>
        <w:rPr>
          <w:rFonts w:ascii="Arial" w:eastAsia="Times New Roman" w:hAnsi="Arial" w:cs="Times New Roman"/>
          <w:kern w:val="0"/>
          <w:sz w:val="22"/>
          <w:szCs w:val="20"/>
          <w:lang w:val="es-ES" w:eastAsia="es-ES"/>
          <w14:ligatures w14:val="none"/>
        </w:rPr>
      </w:pPr>
    </w:p>
    <w:p w14:paraId="3123ED8B" w14:textId="77777777" w:rsidR="008448D5" w:rsidRPr="009B639D" w:rsidRDefault="008448D5" w:rsidP="00A93311">
      <w:p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Si el proyecto recibe financiación de la Unión Europea, también debe incluir:</w:t>
      </w:r>
    </w:p>
    <w:p w14:paraId="3F13D44E" w14:textId="77777777" w:rsidR="00D759C2" w:rsidRPr="009B639D" w:rsidRDefault="00D759C2" w:rsidP="00A93311">
      <w:pPr>
        <w:rPr>
          <w:rFonts w:ascii="Arial" w:eastAsia="Times New Roman" w:hAnsi="Arial" w:cs="Times New Roman"/>
          <w:kern w:val="0"/>
          <w:sz w:val="22"/>
          <w:szCs w:val="20"/>
          <w:lang w:val="es-ES" w:eastAsia="es-ES"/>
          <w14:ligatures w14:val="none"/>
        </w:rPr>
      </w:pPr>
    </w:p>
    <w:p w14:paraId="4A5CB594" w14:textId="76C493DE" w:rsidR="008448D5" w:rsidRPr="009B639D" w:rsidRDefault="008448D5" w:rsidP="00A93311">
      <w:pPr>
        <w:numPr>
          <w:ilvl w:val="0"/>
          <w:numId w:val="2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 xml:space="preserve">Evaluación de la </w:t>
      </w:r>
      <w:r w:rsidRPr="00D5190A">
        <w:rPr>
          <w:rFonts w:ascii="Arial" w:eastAsia="Times New Roman" w:hAnsi="Arial" w:cs="Times New Roman"/>
          <w:b/>
          <w:kern w:val="0"/>
          <w:sz w:val="22"/>
          <w:szCs w:val="20"/>
          <w:lang w:val="es-ES" w:eastAsia="es-ES"/>
          <w14:ligatures w14:val="none"/>
        </w:rPr>
        <w:t>perspectiva de género</w:t>
      </w:r>
      <w:r w:rsidRPr="009B639D">
        <w:rPr>
          <w:rFonts w:ascii="Arial" w:eastAsia="Times New Roman" w:hAnsi="Arial" w:cs="Times New Roman"/>
          <w:kern w:val="0"/>
          <w:sz w:val="22"/>
          <w:szCs w:val="20"/>
          <w:lang w:val="es-ES" w:eastAsia="es-ES"/>
          <w14:ligatures w14:val="none"/>
        </w:rPr>
        <w:t>, considerando:</w:t>
      </w:r>
      <w:r w:rsidR="00D759C2" w:rsidRPr="009B639D">
        <w:rPr>
          <w:rFonts w:ascii="Arial" w:eastAsia="Times New Roman" w:hAnsi="Arial" w:cs="Times New Roman"/>
          <w:kern w:val="0"/>
          <w:sz w:val="22"/>
          <w:szCs w:val="20"/>
          <w:lang w:val="es-ES" w:eastAsia="es-ES"/>
          <w14:ligatures w14:val="none"/>
        </w:rPr>
        <w:br/>
      </w:r>
    </w:p>
    <w:p w14:paraId="61AEBE90" w14:textId="77777777" w:rsidR="008448D5" w:rsidRPr="009B639D" w:rsidRDefault="008448D5" w:rsidP="00A93311">
      <w:pPr>
        <w:numPr>
          <w:ilvl w:val="1"/>
          <w:numId w:val="2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Análisis desagregados por sexo y género.</w:t>
      </w:r>
    </w:p>
    <w:p w14:paraId="07D18550" w14:textId="77777777" w:rsidR="008448D5" w:rsidRPr="009B639D" w:rsidRDefault="008448D5" w:rsidP="00A93311">
      <w:pPr>
        <w:numPr>
          <w:ilvl w:val="1"/>
          <w:numId w:val="2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Inclusión de mujeres en el equipo investigador.</w:t>
      </w:r>
    </w:p>
    <w:p w14:paraId="0BF4103A" w14:textId="6E699C30" w:rsidR="008448D5" w:rsidRPr="009B639D" w:rsidRDefault="008448D5" w:rsidP="00A93311">
      <w:pPr>
        <w:numPr>
          <w:ilvl w:val="1"/>
          <w:numId w:val="2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Plan de igualdad de género en la institución.</w:t>
      </w:r>
      <w:r w:rsidR="00D759C2" w:rsidRPr="009B639D">
        <w:rPr>
          <w:rFonts w:ascii="Arial" w:eastAsia="Times New Roman" w:hAnsi="Arial" w:cs="Times New Roman"/>
          <w:kern w:val="0"/>
          <w:sz w:val="22"/>
          <w:szCs w:val="20"/>
          <w:lang w:val="es-ES" w:eastAsia="es-ES"/>
          <w14:ligatures w14:val="none"/>
        </w:rPr>
        <w:br/>
      </w:r>
    </w:p>
    <w:p w14:paraId="2D1F4375" w14:textId="6499D70B" w:rsidR="008448D5" w:rsidRPr="009B639D" w:rsidRDefault="008448D5" w:rsidP="00A93311">
      <w:pPr>
        <w:numPr>
          <w:ilvl w:val="0"/>
          <w:numId w:val="2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lastRenderedPageBreak/>
        <w:t xml:space="preserve">Evaluación de </w:t>
      </w:r>
      <w:r w:rsidRPr="00D5190A">
        <w:rPr>
          <w:rFonts w:ascii="Arial" w:eastAsia="Times New Roman" w:hAnsi="Arial" w:cs="Times New Roman"/>
          <w:b/>
          <w:kern w:val="0"/>
          <w:sz w:val="22"/>
          <w:szCs w:val="20"/>
          <w:lang w:val="es-ES" w:eastAsia="es-ES"/>
          <w14:ligatures w14:val="none"/>
        </w:rPr>
        <w:t>sostenibilidad ambiental,</w:t>
      </w:r>
      <w:r w:rsidRPr="009B639D">
        <w:rPr>
          <w:rFonts w:ascii="Arial" w:eastAsia="Times New Roman" w:hAnsi="Arial" w:cs="Times New Roman"/>
          <w:kern w:val="0"/>
          <w:sz w:val="22"/>
          <w:szCs w:val="20"/>
          <w:lang w:val="es-ES" w:eastAsia="es-ES"/>
          <w14:ligatures w14:val="none"/>
        </w:rPr>
        <w:t xml:space="preserve"> en línea con el Pacto Verde Europeo:</w:t>
      </w:r>
      <w:r w:rsidR="00D759C2" w:rsidRPr="009B639D">
        <w:rPr>
          <w:rFonts w:ascii="Arial" w:eastAsia="Times New Roman" w:hAnsi="Arial" w:cs="Times New Roman"/>
          <w:kern w:val="0"/>
          <w:sz w:val="22"/>
          <w:szCs w:val="20"/>
          <w:lang w:val="es-ES" w:eastAsia="es-ES"/>
          <w14:ligatures w14:val="none"/>
        </w:rPr>
        <w:br/>
      </w:r>
    </w:p>
    <w:p w14:paraId="236BB6CC" w14:textId="77777777" w:rsidR="008448D5" w:rsidRPr="009B639D" w:rsidRDefault="008448D5" w:rsidP="00A93311">
      <w:pPr>
        <w:numPr>
          <w:ilvl w:val="1"/>
          <w:numId w:val="2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Uso eficiente de recursos.</w:t>
      </w:r>
    </w:p>
    <w:p w14:paraId="76507B09" w14:textId="77777777" w:rsidR="008448D5" w:rsidRPr="009B639D" w:rsidRDefault="008448D5" w:rsidP="00A93311">
      <w:pPr>
        <w:numPr>
          <w:ilvl w:val="1"/>
          <w:numId w:val="2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Reducción del impacto ambiental.</w:t>
      </w:r>
    </w:p>
    <w:p w14:paraId="49487476" w14:textId="41D4B3A0" w:rsidR="002C390A" w:rsidRPr="009B639D" w:rsidRDefault="008448D5" w:rsidP="00A93311">
      <w:pPr>
        <w:numPr>
          <w:ilvl w:val="1"/>
          <w:numId w:val="29"/>
        </w:numPr>
        <w:rPr>
          <w:rFonts w:ascii="Arial" w:eastAsia="Times New Roman" w:hAnsi="Arial" w:cs="Times New Roman"/>
          <w:kern w:val="0"/>
          <w:sz w:val="22"/>
          <w:szCs w:val="20"/>
          <w:lang w:val="es-ES" w:eastAsia="es-ES"/>
          <w14:ligatures w14:val="none"/>
        </w:rPr>
      </w:pPr>
      <w:r w:rsidRPr="009B639D">
        <w:rPr>
          <w:rFonts w:ascii="Arial" w:eastAsia="Times New Roman" w:hAnsi="Arial" w:cs="Times New Roman"/>
          <w:kern w:val="0"/>
          <w:sz w:val="22"/>
          <w:szCs w:val="20"/>
          <w:lang w:val="es-ES" w:eastAsia="es-ES"/>
          <w14:ligatures w14:val="none"/>
        </w:rPr>
        <w:t>Gestión de residuos derivados de la investigación.</w:t>
      </w:r>
    </w:p>
    <w:sectPr w:rsidR="002C390A" w:rsidRPr="009B639D" w:rsidSect="00E17477">
      <w:headerReference w:type="default" r:id="rId8"/>
      <w:footerReference w:type="default" r:id="rId9"/>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EA5CC" w14:textId="77777777" w:rsidR="009678E3" w:rsidRDefault="009678E3" w:rsidP="00E17477">
      <w:r>
        <w:separator/>
      </w:r>
    </w:p>
  </w:endnote>
  <w:endnote w:type="continuationSeparator" w:id="0">
    <w:p w14:paraId="541AE2EC" w14:textId="77777777" w:rsidR="009678E3" w:rsidRDefault="009678E3" w:rsidP="00E1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8353" w14:textId="62D453C6" w:rsidR="00E17477" w:rsidRPr="00E17477" w:rsidRDefault="00E17477">
    <w:pPr>
      <w:pStyle w:val="Piedepgina"/>
      <w:rPr>
        <w:lang w:val="es-ES"/>
      </w:rPr>
    </w:pPr>
    <w:r>
      <w:rPr>
        <w:lang w:val="es-ES"/>
      </w:rPr>
      <w:t>Versión y fecha: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534F" w14:textId="77777777" w:rsidR="009678E3" w:rsidRDefault="009678E3" w:rsidP="00E17477">
      <w:r>
        <w:separator/>
      </w:r>
    </w:p>
  </w:footnote>
  <w:footnote w:type="continuationSeparator" w:id="0">
    <w:p w14:paraId="2D6A0387" w14:textId="77777777" w:rsidR="009678E3" w:rsidRDefault="009678E3" w:rsidP="00E17477">
      <w:r>
        <w:continuationSeparator/>
      </w:r>
    </w:p>
  </w:footnote>
  <w:footnote w:id="1">
    <w:p w14:paraId="0E73611A" w14:textId="77777777" w:rsidR="008555D0" w:rsidRPr="00AE79EA" w:rsidRDefault="008555D0" w:rsidP="008555D0">
      <w:pPr>
        <w:pStyle w:val="Piedepgina"/>
        <w:ind w:right="360"/>
        <w:jc w:val="both"/>
        <w:rPr>
          <w:sz w:val="16"/>
          <w:szCs w:val="16"/>
        </w:rPr>
      </w:pPr>
      <w:r>
        <w:rPr>
          <w:rStyle w:val="Refdenotaalpie"/>
        </w:rPr>
        <w:footnoteRef/>
      </w:r>
      <w:r>
        <w:t xml:space="preserve"> </w:t>
      </w:r>
      <w:r w:rsidRPr="006B17CF">
        <w:rPr>
          <w:rFonts w:cs="Arial"/>
          <w:sz w:val="16"/>
          <w:szCs w:val="16"/>
        </w:rPr>
        <w:t xml:space="preserve">Definición de </w:t>
      </w:r>
      <w:r w:rsidRPr="006B17CF">
        <w:rPr>
          <w:rFonts w:cs="Arial"/>
          <w:b/>
          <w:sz w:val="16"/>
          <w:szCs w:val="16"/>
        </w:rPr>
        <w:t>procedimiento invasivo</w:t>
      </w:r>
      <w:r w:rsidRPr="006B17CF">
        <w:rPr>
          <w:rFonts w:cs="Arial"/>
          <w:sz w:val="16"/>
          <w:szCs w:val="16"/>
        </w:rPr>
        <w:t xml:space="preserve"> (</w:t>
      </w:r>
      <w:r w:rsidRPr="006B17CF">
        <w:rPr>
          <w:rFonts w:cs="Arial"/>
          <w:i/>
          <w:iCs/>
          <w:sz w:val="16"/>
          <w:szCs w:val="16"/>
        </w:rPr>
        <w:t>LEY 14/2007, de 3 de julio, de Investigación biomédica.</w:t>
      </w:r>
      <w:r w:rsidRPr="006B17CF">
        <w:rPr>
          <w:rFonts w:cs="Arial"/>
          <w:sz w:val="16"/>
          <w:szCs w:val="16"/>
        </w:rPr>
        <w:t>): toda intervención realizada con fines de investigación que implique un riesgo físico o psíquico para el sujeto afectado.</w:t>
      </w:r>
    </w:p>
  </w:footnote>
  <w:footnote w:id="2">
    <w:p w14:paraId="0B790738" w14:textId="77777777" w:rsidR="000B7077" w:rsidRDefault="000B7077" w:rsidP="000B7077">
      <w:pPr>
        <w:pStyle w:val="Textonotapie"/>
      </w:pPr>
      <w:r>
        <w:rPr>
          <w:rStyle w:val="Refdenotaalpie"/>
        </w:rPr>
        <w:footnoteRef/>
      </w:r>
      <w:r>
        <w:t xml:space="preserve">   </w:t>
      </w:r>
      <w:r w:rsidRPr="00172881">
        <w:rPr>
          <w:u w:val="single"/>
        </w:rPr>
        <w:t>Ejemplos de procedimientos</w:t>
      </w:r>
      <w:r>
        <w:t>:</w:t>
      </w:r>
    </w:p>
    <w:p w14:paraId="3D16A930" w14:textId="77777777" w:rsidR="000B7077" w:rsidRPr="00A66903" w:rsidRDefault="000B7077" w:rsidP="000B7077">
      <w:pPr>
        <w:pStyle w:val="Textonotapie"/>
      </w:pPr>
      <w:r w:rsidRPr="005347BA">
        <w:rPr>
          <w:rFonts w:cs="Arial"/>
          <w:sz w:val="16"/>
          <w:szCs w:val="16"/>
        </w:rPr>
        <w:t xml:space="preserve">Se trata de procedimientos no habituales </w:t>
      </w:r>
      <w:r>
        <w:rPr>
          <w:rFonts w:cs="Arial"/>
          <w:sz w:val="16"/>
          <w:szCs w:val="16"/>
        </w:rPr>
        <w:t xml:space="preserve">que se realizan </w:t>
      </w:r>
      <w:r w:rsidRPr="005347BA">
        <w:rPr>
          <w:rFonts w:cs="Arial"/>
          <w:sz w:val="16"/>
          <w:szCs w:val="16"/>
        </w:rPr>
        <w:t>por motivo del estudio como</w:t>
      </w:r>
      <w:r>
        <w:rPr>
          <w:rFonts w:cs="Arial"/>
          <w:sz w:val="16"/>
          <w:szCs w:val="16"/>
        </w:rPr>
        <w:t xml:space="preserve"> por ejemplo</w:t>
      </w:r>
      <w:r w:rsidRPr="005347BA">
        <w:rPr>
          <w:rFonts w:cs="Arial"/>
          <w:sz w:val="16"/>
          <w:szCs w:val="16"/>
        </w:rPr>
        <w:t xml:space="preserve"> una extracción de sangre adicional, una determinación adicional, visitas adicionales, evaluaciones adicionales, una exploración radiológica, una técnica invasiva, cuestionarios, aleatorización a grupos, etc.</w:t>
      </w:r>
    </w:p>
    <w:p w14:paraId="296578F8" w14:textId="77777777" w:rsidR="000B7077" w:rsidRPr="00E91FB3" w:rsidRDefault="000B7077" w:rsidP="000B7077">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F579" w14:textId="01557492" w:rsidR="00A060DE" w:rsidRDefault="008C47CD">
    <w:pPr>
      <w:pStyle w:val="Encabezado"/>
    </w:pPr>
    <w:r>
      <w:rPr>
        <w:noProof/>
        <w:lang w:val="es-ES" w:eastAsia="es-ES"/>
      </w:rPr>
      <w:drawing>
        <wp:inline distT="0" distB="0" distL="0" distR="0" wp14:anchorId="6985278F" wp14:editId="551AFD9B">
          <wp:extent cx="1325033" cy="511810"/>
          <wp:effectExtent l="0" t="0" r="889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967" cy="531098"/>
                  </a:xfrm>
                  <a:prstGeom prst="rect">
                    <a:avLst/>
                  </a:prstGeom>
                  <a:noFill/>
                </pic:spPr>
              </pic:pic>
            </a:graphicData>
          </a:graphic>
        </wp:inline>
      </w:drawing>
    </w:r>
  </w:p>
  <w:p w14:paraId="06837227" w14:textId="536769A6" w:rsidR="00E17477" w:rsidRDefault="00E174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3B"/>
    <w:multiLevelType w:val="multilevel"/>
    <w:tmpl w:val="723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7207E"/>
    <w:multiLevelType w:val="multilevel"/>
    <w:tmpl w:val="5A3C3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062E3"/>
    <w:multiLevelType w:val="hybridMultilevel"/>
    <w:tmpl w:val="E1424E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61D2B0D"/>
    <w:multiLevelType w:val="multilevel"/>
    <w:tmpl w:val="B0D4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A08C5"/>
    <w:multiLevelType w:val="hybridMultilevel"/>
    <w:tmpl w:val="22AA41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9CC0FC9"/>
    <w:multiLevelType w:val="multilevel"/>
    <w:tmpl w:val="96C8F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665BA"/>
    <w:multiLevelType w:val="hybridMultilevel"/>
    <w:tmpl w:val="98BCEB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B172ACA"/>
    <w:multiLevelType w:val="hybridMultilevel"/>
    <w:tmpl w:val="A8FAFD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CE56DED"/>
    <w:multiLevelType w:val="hybridMultilevel"/>
    <w:tmpl w:val="E6AE55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0F85060A"/>
    <w:multiLevelType w:val="multilevel"/>
    <w:tmpl w:val="9CC6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0224C"/>
    <w:multiLevelType w:val="multilevel"/>
    <w:tmpl w:val="FE34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484A98"/>
    <w:multiLevelType w:val="multilevel"/>
    <w:tmpl w:val="DE5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D597D"/>
    <w:multiLevelType w:val="multilevel"/>
    <w:tmpl w:val="AF80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42EDE"/>
    <w:multiLevelType w:val="multilevel"/>
    <w:tmpl w:val="54DC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86A53"/>
    <w:multiLevelType w:val="multilevel"/>
    <w:tmpl w:val="7132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23DBF"/>
    <w:multiLevelType w:val="multilevel"/>
    <w:tmpl w:val="37BA5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62EF9"/>
    <w:multiLevelType w:val="multilevel"/>
    <w:tmpl w:val="968A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527CA"/>
    <w:multiLevelType w:val="multilevel"/>
    <w:tmpl w:val="44F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C3171"/>
    <w:multiLevelType w:val="hybridMultilevel"/>
    <w:tmpl w:val="F9B8AF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DE02039"/>
    <w:multiLevelType w:val="multilevel"/>
    <w:tmpl w:val="E66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FA0B04"/>
    <w:multiLevelType w:val="hybridMultilevel"/>
    <w:tmpl w:val="AD4246AA"/>
    <w:lvl w:ilvl="0" w:tplc="3F2CD2CE">
      <w:start w:val="1"/>
      <w:numFmt w:val="decimal"/>
      <w:lvlText w:val="%1."/>
      <w:lvlJc w:val="left"/>
      <w:pPr>
        <w:ind w:left="720" w:hanging="360"/>
      </w:pPr>
      <w:rPr>
        <w:rFonts w:hint="default"/>
        <w:color w:val="45B0E1" w:themeColor="accent1" w:themeTint="99"/>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2F8956E9"/>
    <w:multiLevelType w:val="multilevel"/>
    <w:tmpl w:val="054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B56389"/>
    <w:multiLevelType w:val="multilevel"/>
    <w:tmpl w:val="9FC86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3913F3"/>
    <w:multiLevelType w:val="multilevel"/>
    <w:tmpl w:val="1134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C12304"/>
    <w:multiLevelType w:val="multilevel"/>
    <w:tmpl w:val="3732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47E5E"/>
    <w:multiLevelType w:val="multilevel"/>
    <w:tmpl w:val="6B4E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B1A77"/>
    <w:multiLevelType w:val="hybridMultilevel"/>
    <w:tmpl w:val="0906680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46FD23A3"/>
    <w:multiLevelType w:val="multilevel"/>
    <w:tmpl w:val="B280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83527"/>
    <w:multiLevelType w:val="hybridMultilevel"/>
    <w:tmpl w:val="2E1690B4"/>
    <w:lvl w:ilvl="0" w:tplc="C33A08FC">
      <w:start w:val="1"/>
      <w:numFmt w:val="decimal"/>
      <w:lvlText w:val="%1."/>
      <w:lvlJc w:val="left"/>
      <w:pPr>
        <w:ind w:left="360" w:hanging="360"/>
      </w:pPr>
      <w:rPr>
        <w:rFonts w:hint="default"/>
        <w:color w:val="auto"/>
        <w:sz w:val="22"/>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A8759D5"/>
    <w:multiLevelType w:val="multilevel"/>
    <w:tmpl w:val="07CC9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B2E3C"/>
    <w:multiLevelType w:val="hybridMultilevel"/>
    <w:tmpl w:val="DA8006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4F9F472A"/>
    <w:multiLevelType w:val="multilevel"/>
    <w:tmpl w:val="9FC86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21161"/>
    <w:multiLevelType w:val="multilevel"/>
    <w:tmpl w:val="C04C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1C6077"/>
    <w:multiLevelType w:val="multilevel"/>
    <w:tmpl w:val="1610E17A"/>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3721F5"/>
    <w:multiLevelType w:val="hybridMultilevel"/>
    <w:tmpl w:val="DD861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8767E3E"/>
    <w:multiLevelType w:val="hybridMultilevel"/>
    <w:tmpl w:val="584CE9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5E6C2099"/>
    <w:multiLevelType w:val="multilevel"/>
    <w:tmpl w:val="BE6A77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3904BC"/>
    <w:multiLevelType w:val="multilevel"/>
    <w:tmpl w:val="B72E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E97AF9"/>
    <w:multiLevelType w:val="multilevel"/>
    <w:tmpl w:val="FACC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234F76"/>
    <w:multiLevelType w:val="multilevel"/>
    <w:tmpl w:val="47CCC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272D61"/>
    <w:multiLevelType w:val="hybridMultilevel"/>
    <w:tmpl w:val="20048C9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3FB2C58"/>
    <w:multiLevelType w:val="multilevel"/>
    <w:tmpl w:val="E3D6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C065B9"/>
    <w:multiLevelType w:val="multilevel"/>
    <w:tmpl w:val="90EE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718A5"/>
    <w:multiLevelType w:val="hybridMultilevel"/>
    <w:tmpl w:val="C1F42EFC"/>
    <w:lvl w:ilvl="0" w:tplc="093808A4">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87D2A82"/>
    <w:multiLevelType w:val="multilevel"/>
    <w:tmpl w:val="CEC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160AA8"/>
    <w:multiLevelType w:val="multilevel"/>
    <w:tmpl w:val="FDB6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54AAD"/>
    <w:multiLevelType w:val="multilevel"/>
    <w:tmpl w:val="0AC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5C5436"/>
    <w:multiLevelType w:val="multilevel"/>
    <w:tmpl w:val="C96CE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737742"/>
    <w:multiLevelType w:val="multilevel"/>
    <w:tmpl w:val="151650B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F925D06"/>
    <w:multiLevelType w:val="multilevel"/>
    <w:tmpl w:val="091A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33"/>
  </w:num>
  <w:num w:numId="4">
    <w:abstractNumId w:val="40"/>
  </w:num>
  <w:num w:numId="5">
    <w:abstractNumId w:val="49"/>
  </w:num>
  <w:num w:numId="6">
    <w:abstractNumId w:val="27"/>
  </w:num>
  <w:num w:numId="7">
    <w:abstractNumId w:val="13"/>
  </w:num>
  <w:num w:numId="8">
    <w:abstractNumId w:val="1"/>
  </w:num>
  <w:num w:numId="9">
    <w:abstractNumId w:val="37"/>
  </w:num>
  <w:num w:numId="10">
    <w:abstractNumId w:val="5"/>
  </w:num>
  <w:num w:numId="11">
    <w:abstractNumId w:val="41"/>
  </w:num>
  <w:num w:numId="12">
    <w:abstractNumId w:val="3"/>
  </w:num>
  <w:num w:numId="13">
    <w:abstractNumId w:val="38"/>
  </w:num>
  <w:num w:numId="14">
    <w:abstractNumId w:val="25"/>
  </w:num>
  <w:num w:numId="15">
    <w:abstractNumId w:val="23"/>
  </w:num>
  <w:num w:numId="16">
    <w:abstractNumId w:val="10"/>
  </w:num>
  <w:num w:numId="17">
    <w:abstractNumId w:val="32"/>
  </w:num>
  <w:num w:numId="18">
    <w:abstractNumId w:val="11"/>
  </w:num>
  <w:num w:numId="19">
    <w:abstractNumId w:val="20"/>
  </w:num>
  <w:num w:numId="20">
    <w:abstractNumId w:val="31"/>
  </w:num>
  <w:num w:numId="21">
    <w:abstractNumId w:val="45"/>
  </w:num>
  <w:num w:numId="22">
    <w:abstractNumId w:val="44"/>
  </w:num>
  <w:num w:numId="23">
    <w:abstractNumId w:val="47"/>
  </w:num>
  <w:num w:numId="24">
    <w:abstractNumId w:val="39"/>
  </w:num>
  <w:num w:numId="25">
    <w:abstractNumId w:val="21"/>
  </w:num>
  <w:num w:numId="26">
    <w:abstractNumId w:val="0"/>
  </w:num>
  <w:num w:numId="27">
    <w:abstractNumId w:val="14"/>
  </w:num>
  <w:num w:numId="28">
    <w:abstractNumId w:val="42"/>
  </w:num>
  <w:num w:numId="29">
    <w:abstractNumId w:val="16"/>
  </w:num>
  <w:num w:numId="30">
    <w:abstractNumId w:val="29"/>
  </w:num>
  <w:num w:numId="31">
    <w:abstractNumId w:val="18"/>
  </w:num>
  <w:num w:numId="32">
    <w:abstractNumId w:val="48"/>
  </w:num>
  <w:num w:numId="33">
    <w:abstractNumId w:val="43"/>
  </w:num>
  <w:num w:numId="34">
    <w:abstractNumId w:val="15"/>
  </w:num>
  <w:num w:numId="35">
    <w:abstractNumId w:val="46"/>
  </w:num>
  <w:num w:numId="36">
    <w:abstractNumId w:val="19"/>
  </w:num>
  <w:num w:numId="37">
    <w:abstractNumId w:val="24"/>
  </w:num>
  <w:num w:numId="38">
    <w:abstractNumId w:val="17"/>
  </w:num>
  <w:num w:numId="39">
    <w:abstractNumId w:val="22"/>
  </w:num>
  <w:num w:numId="40">
    <w:abstractNumId w:val="36"/>
  </w:num>
  <w:num w:numId="41">
    <w:abstractNumId w:val="8"/>
  </w:num>
  <w:num w:numId="42">
    <w:abstractNumId w:val="30"/>
  </w:num>
  <w:num w:numId="43">
    <w:abstractNumId w:val="7"/>
  </w:num>
  <w:num w:numId="44">
    <w:abstractNumId w:val="35"/>
  </w:num>
  <w:num w:numId="45">
    <w:abstractNumId w:val="2"/>
  </w:num>
  <w:num w:numId="46">
    <w:abstractNumId w:val="6"/>
  </w:num>
  <w:num w:numId="47">
    <w:abstractNumId w:val="4"/>
  </w:num>
  <w:num w:numId="48">
    <w:abstractNumId w:val="26"/>
  </w:num>
  <w:num w:numId="49">
    <w:abstractNumId w:val="3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14"/>
    <w:rsid w:val="00003555"/>
    <w:rsid w:val="00003643"/>
    <w:rsid w:val="0000631F"/>
    <w:rsid w:val="00006A93"/>
    <w:rsid w:val="00007C4F"/>
    <w:rsid w:val="000105EE"/>
    <w:rsid w:val="000111ED"/>
    <w:rsid w:val="000121BC"/>
    <w:rsid w:val="000126D2"/>
    <w:rsid w:val="000146E2"/>
    <w:rsid w:val="000158E2"/>
    <w:rsid w:val="00020923"/>
    <w:rsid w:val="00020C1C"/>
    <w:rsid w:val="00024270"/>
    <w:rsid w:val="000342F2"/>
    <w:rsid w:val="000420AA"/>
    <w:rsid w:val="00043686"/>
    <w:rsid w:val="000533FB"/>
    <w:rsid w:val="00083638"/>
    <w:rsid w:val="0008569F"/>
    <w:rsid w:val="0009352B"/>
    <w:rsid w:val="000A2909"/>
    <w:rsid w:val="000A3D38"/>
    <w:rsid w:val="000B0194"/>
    <w:rsid w:val="000B2A55"/>
    <w:rsid w:val="000B66C3"/>
    <w:rsid w:val="000B7077"/>
    <w:rsid w:val="000C4530"/>
    <w:rsid w:val="000D2056"/>
    <w:rsid w:val="000D4482"/>
    <w:rsid w:val="000D52E5"/>
    <w:rsid w:val="000E0842"/>
    <w:rsid w:val="000E4A3E"/>
    <w:rsid w:val="000E6018"/>
    <w:rsid w:val="000F04F2"/>
    <w:rsid w:val="000F2440"/>
    <w:rsid w:val="000F69B1"/>
    <w:rsid w:val="00104EBB"/>
    <w:rsid w:val="001052D5"/>
    <w:rsid w:val="001058F4"/>
    <w:rsid w:val="00110A61"/>
    <w:rsid w:val="00112E57"/>
    <w:rsid w:val="0011434B"/>
    <w:rsid w:val="00116C66"/>
    <w:rsid w:val="00124C98"/>
    <w:rsid w:val="00130880"/>
    <w:rsid w:val="001424E7"/>
    <w:rsid w:val="00144A95"/>
    <w:rsid w:val="00147EF6"/>
    <w:rsid w:val="001558B5"/>
    <w:rsid w:val="00164E4E"/>
    <w:rsid w:val="0016680B"/>
    <w:rsid w:val="00170709"/>
    <w:rsid w:val="00171373"/>
    <w:rsid w:val="00172E77"/>
    <w:rsid w:val="00174032"/>
    <w:rsid w:val="00175D80"/>
    <w:rsid w:val="00176501"/>
    <w:rsid w:val="00183904"/>
    <w:rsid w:val="00186C0C"/>
    <w:rsid w:val="00192479"/>
    <w:rsid w:val="00193A39"/>
    <w:rsid w:val="001B0BE8"/>
    <w:rsid w:val="001B1EBF"/>
    <w:rsid w:val="001C4C15"/>
    <w:rsid w:val="001D144C"/>
    <w:rsid w:val="001D5275"/>
    <w:rsid w:val="001D7E28"/>
    <w:rsid w:val="001E0AAC"/>
    <w:rsid w:val="001E4637"/>
    <w:rsid w:val="001E7676"/>
    <w:rsid w:val="001F4C3C"/>
    <w:rsid w:val="00202836"/>
    <w:rsid w:val="00202B03"/>
    <w:rsid w:val="00202D0A"/>
    <w:rsid w:val="00207F3A"/>
    <w:rsid w:val="00210BE4"/>
    <w:rsid w:val="002130E1"/>
    <w:rsid w:val="00217FF0"/>
    <w:rsid w:val="00224BD9"/>
    <w:rsid w:val="00227E07"/>
    <w:rsid w:val="0023432E"/>
    <w:rsid w:val="00236B42"/>
    <w:rsid w:val="00244EEA"/>
    <w:rsid w:val="00250A50"/>
    <w:rsid w:val="0025312E"/>
    <w:rsid w:val="00260F35"/>
    <w:rsid w:val="00262609"/>
    <w:rsid w:val="00263FE4"/>
    <w:rsid w:val="0026455A"/>
    <w:rsid w:val="00271277"/>
    <w:rsid w:val="00271B29"/>
    <w:rsid w:val="00272982"/>
    <w:rsid w:val="0027518E"/>
    <w:rsid w:val="00277CE8"/>
    <w:rsid w:val="00277EEE"/>
    <w:rsid w:val="00280C5C"/>
    <w:rsid w:val="00282D55"/>
    <w:rsid w:val="0029084D"/>
    <w:rsid w:val="00291DAF"/>
    <w:rsid w:val="00292F9B"/>
    <w:rsid w:val="00295725"/>
    <w:rsid w:val="00297621"/>
    <w:rsid w:val="002A1BC6"/>
    <w:rsid w:val="002A669E"/>
    <w:rsid w:val="002B4BA5"/>
    <w:rsid w:val="002B64F0"/>
    <w:rsid w:val="002B7EAD"/>
    <w:rsid w:val="002C0934"/>
    <w:rsid w:val="002C22C2"/>
    <w:rsid w:val="002C390A"/>
    <w:rsid w:val="002C4BF1"/>
    <w:rsid w:val="002D1897"/>
    <w:rsid w:val="002D1DF8"/>
    <w:rsid w:val="002D2E2B"/>
    <w:rsid w:val="002D775F"/>
    <w:rsid w:val="002E35A1"/>
    <w:rsid w:val="002E3ABE"/>
    <w:rsid w:val="002E4CD6"/>
    <w:rsid w:val="002E6F36"/>
    <w:rsid w:val="002F5323"/>
    <w:rsid w:val="002F5B92"/>
    <w:rsid w:val="002F740F"/>
    <w:rsid w:val="002F7674"/>
    <w:rsid w:val="003008C1"/>
    <w:rsid w:val="0030249F"/>
    <w:rsid w:val="0030659C"/>
    <w:rsid w:val="00306BAA"/>
    <w:rsid w:val="00306E7F"/>
    <w:rsid w:val="00307485"/>
    <w:rsid w:val="003212CD"/>
    <w:rsid w:val="00322CF5"/>
    <w:rsid w:val="00322D78"/>
    <w:rsid w:val="0032502E"/>
    <w:rsid w:val="00327A8E"/>
    <w:rsid w:val="00331094"/>
    <w:rsid w:val="003318ED"/>
    <w:rsid w:val="00333F50"/>
    <w:rsid w:val="00354F48"/>
    <w:rsid w:val="003716CD"/>
    <w:rsid w:val="003807DD"/>
    <w:rsid w:val="0038194A"/>
    <w:rsid w:val="00385E9C"/>
    <w:rsid w:val="00390FBE"/>
    <w:rsid w:val="00391EC5"/>
    <w:rsid w:val="00392564"/>
    <w:rsid w:val="00392D39"/>
    <w:rsid w:val="0039431A"/>
    <w:rsid w:val="003A06C7"/>
    <w:rsid w:val="003B02D7"/>
    <w:rsid w:val="003B186D"/>
    <w:rsid w:val="003C55B6"/>
    <w:rsid w:val="003C68F4"/>
    <w:rsid w:val="003C7EBD"/>
    <w:rsid w:val="003D0AB0"/>
    <w:rsid w:val="003D0F90"/>
    <w:rsid w:val="003D52C4"/>
    <w:rsid w:val="003D5B60"/>
    <w:rsid w:val="003D6BF4"/>
    <w:rsid w:val="003E2651"/>
    <w:rsid w:val="003E3449"/>
    <w:rsid w:val="003F271C"/>
    <w:rsid w:val="003F2906"/>
    <w:rsid w:val="00413D39"/>
    <w:rsid w:val="00421BD1"/>
    <w:rsid w:val="0043331A"/>
    <w:rsid w:val="00434AA6"/>
    <w:rsid w:val="00435E46"/>
    <w:rsid w:val="0044275D"/>
    <w:rsid w:val="00442BBE"/>
    <w:rsid w:val="00444931"/>
    <w:rsid w:val="0045022F"/>
    <w:rsid w:val="00451EFA"/>
    <w:rsid w:val="0045409A"/>
    <w:rsid w:val="004641AF"/>
    <w:rsid w:val="00466635"/>
    <w:rsid w:val="0047299F"/>
    <w:rsid w:val="00477C5B"/>
    <w:rsid w:val="00481C96"/>
    <w:rsid w:val="00482413"/>
    <w:rsid w:val="00486CE3"/>
    <w:rsid w:val="00496588"/>
    <w:rsid w:val="004A78D1"/>
    <w:rsid w:val="004B2E0B"/>
    <w:rsid w:val="004B6D7E"/>
    <w:rsid w:val="004C12F1"/>
    <w:rsid w:val="004D1B18"/>
    <w:rsid w:val="004D1F05"/>
    <w:rsid w:val="004D45AF"/>
    <w:rsid w:val="004D6700"/>
    <w:rsid w:val="004D78CB"/>
    <w:rsid w:val="004E2AD2"/>
    <w:rsid w:val="004F6EF0"/>
    <w:rsid w:val="00510050"/>
    <w:rsid w:val="0051110B"/>
    <w:rsid w:val="00520D78"/>
    <w:rsid w:val="00523DC7"/>
    <w:rsid w:val="0053200B"/>
    <w:rsid w:val="00545A30"/>
    <w:rsid w:val="00545DF3"/>
    <w:rsid w:val="00550EFF"/>
    <w:rsid w:val="005516BD"/>
    <w:rsid w:val="00570F68"/>
    <w:rsid w:val="00576C6D"/>
    <w:rsid w:val="00582B1C"/>
    <w:rsid w:val="00584FE5"/>
    <w:rsid w:val="005909AC"/>
    <w:rsid w:val="005964E1"/>
    <w:rsid w:val="005A076D"/>
    <w:rsid w:val="005A1D6B"/>
    <w:rsid w:val="005A3C17"/>
    <w:rsid w:val="005A42C2"/>
    <w:rsid w:val="005A43D1"/>
    <w:rsid w:val="005B1F4D"/>
    <w:rsid w:val="005B2C5F"/>
    <w:rsid w:val="005B60A2"/>
    <w:rsid w:val="005B7230"/>
    <w:rsid w:val="005C2594"/>
    <w:rsid w:val="005C340B"/>
    <w:rsid w:val="005C36B4"/>
    <w:rsid w:val="005C42C2"/>
    <w:rsid w:val="005D442B"/>
    <w:rsid w:val="005D51B7"/>
    <w:rsid w:val="005D6296"/>
    <w:rsid w:val="005E2B51"/>
    <w:rsid w:val="005E3C7B"/>
    <w:rsid w:val="005F07DE"/>
    <w:rsid w:val="005F0FB0"/>
    <w:rsid w:val="005F2B49"/>
    <w:rsid w:val="005F2C8B"/>
    <w:rsid w:val="006001A7"/>
    <w:rsid w:val="006045DE"/>
    <w:rsid w:val="006125DA"/>
    <w:rsid w:val="00612B21"/>
    <w:rsid w:val="006135FD"/>
    <w:rsid w:val="00615DCF"/>
    <w:rsid w:val="00620468"/>
    <w:rsid w:val="00634DE0"/>
    <w:rsid w:val="00641497"/>
    <w:rsid w:val="006522F0"/>
    <w:rsid w:val="006579EF"/>
    <w:rsid w:val="0066167D"/>
    <w:rsid w:val="00673AED"/>
    <w:rsid w:val="00682B34"/>
    <w:rsid w:val="00687310"/>
    <w:rsid w:val="00687C3C"/>
    <w:rsid w:val="00693129"/>
    <w:rsid w:val="006944A0"/>
    <w:rsid w:val="00696E8D"/>
    <w:rsid w:val="006973FC"/>
    <w:rsid w:val="006A04A7"/>
    <w:rsid w:val="006A3069"/>
    <w:rsid w:val="006A4043"/>
    <w:rsid w:val="006A5D6E"/>
    <w:rsid w:val="006A73C5"/>
    <w:rsid w:val="006A7627"/>
    <w:rsid w:val="006B0318"/>
    <w:rsid w:val="006B58D7"/>
    <w:rsid w:val="006C3048"/>
    <w:rsid w:val="006D2048"/>
    <w:rsid w:val="006D3661"/>
    <w:rsid w:val="006D6AF1"/>
    <w:rsid w:val="006E337E"/>
    <w:rsid w:val="006F4D40"/>
    <w:rsid w:val="007016D0"/>
    <w:rsid w:val="00702769"/>
    <w:rsid w:val="00715668"/>
    <w:rsid w:val="0071733C"/>
    <w:rsid w:val="007209E0"/>
    <w:rsid w:val="00721881"/>
    <w:rsid w:val="0073478A"/>
    <w:rsid w:val="00736485"/>
    <w:rsid w:val="007379D9"/>
    <w:rsid w:val="007424A7"/>
    <w:rsid w:val="00742ED5"/>
    <w:rsid w:val="00747881"/>
    <w:rsid w:val="00752AB4"/>
    <w:rsid w:val="00764597"/>
    <w:rsid w:val="007658A5"/>
    <w:rsid w:val="007669B8"/>
    <w:rsid w:val="0077042F"/>
    <w:rsid w:val="0077456A"/>
    <w:rsid w:val="007745C7"/>
    <w:rsid w:val="00774EEB"/>
    <w:rsid w:val="007775C4"/>
    <w:rsid w:val="007777DD"/>
    <w:rsid w:val="007811D9"/>
    <w:rsid w:val="00781754"/>
    <w:rsid w:val="00781E66"/>
    <w:rsid w:val="0078350A"/>
    <w:rsid w:val="00790E4F"/>
    <w:rsid w:val="007935D6"/>
    <w:rsid w:val="007A4B6D"/>
    <w:rsid w:val="007B6518"/>
    <w:rsid w:val="007C31DF"/>
    <w:rsid w:val="007C4EF0"/>
    <w:rsid w:val="007C724C"/>
    <w:rsid w:val="007D1C2B"/>
    <w:rsid w:val="007D4560"/>
    <w:rsid w:val="007D6BC2"/>
    <w:rsid w:val="007E0159"/>
    <w:rsid w:val="007E21CE"/>
    <w:rsid w:val="007E43DC"/>
    <w:rsid w:val="007E5E76"/>
    <w:rsid w:val="007E63B0"/>
    <w:rsid w:val="007F3561"/>
    <w:rsid w:val="007F3DDC"/>
    <w:rsid w:val="007F3EC4"/>
    <w:rsid w:val="007F6666"/>
    <w:rsid w:val="008031A1"/>
    <w:rsid w:val="00807385"/>
    <w:rsid w:val="00810393"/>
    <w:rsid w:val="00810743"/>
    <w:rsid w:val="008125F3"/>
    <w:rsid w:val="008152EC"/>
    <w:rsid w:val="00826C8A"/>
    <w:rsid w:val="00835FF7"/>
    <w:rsid w:val="008372DE"/>
    <w:rsid w:val="00842289"/>
    <w:rsid w:val="008448D5"/>
    <w:rsid w:val="0084673A"/>
    <w:rsid w:val="008504F5"/>
    <w:rsid w:val="0085338D"/>
    <w:rsid w:val="008539AF"/>
    <w:rsid w:val="008555D0"/>
    <w:rsid w:val="00856BF9"/>
    <w:rsid w:val="00861351"/>
    <w:rsid w:val="00864DFF"/>
    <w:rsid w:val="00874CC9"/>
    <w:rsid w:val="00875DEC"/>
    <w:rsid w:val="008918A5"/>
    <w:rsid w:val="00895074"/>
    <w:rsid w:val="008A077F"/>
    <w:rsid w:val="008A0CAA"/>
    <w:rsid w:val="008B5D66"/>
    <w:rsid w:val="008C47CD"/>
    <w:rsid w:val="008C6516"/>
    <w:rsid w:val="008C7301"/>
    <w:rsid w:val="008D7663"/>
    <w:rsid w:val="008E454A"/>
    <w:rsid w:val="008E4C0C"/>
    <w:rsid w:val="008F121E"/>
    <w:rsid w:val="008F2779"/>
    <w:rsid w:val="008F5C0C"/>
    <w:rsid w:val="008F6715"/>
    <w:rsid w:val="00900DA2"/>
    <w:rsid w:val="00904890"/>
    <w:rsid w:val="0090547E"/>
    <w:rsid w:val="0090715D"/>
    <w:rsid w:val="00920FE8"/>
    <w:rsid w:val="00924D47"/>
    <w:rsid w:val="009300D3"/>
    <w:rsid w:val="00932E1D"/>
    <w:rsid w:val="00937DE6"/>
    <w:rsid w:val="00937E73"/>
    <w:rsid w:val="0094079E"/>
    <w:rsid w:val="00943BEF"/>
    <w:rsid w:val="009600B3"/>
    <w:rsid w:val="00961CDE"/>
    <w:rsid w:val="009668B6"/>
    <w:rsid w:val="009678E3"/>
    <w:rsid w:val="0097024F"/>
    <w:rsid w:val="009708F5"/>
    <w:rsid w:val="0097224C"/>
    <w:rsid w:val="00977E91"/>
    <w:rsid w:val="00980AA3"/>
    <w:rsid w:val="00982CE5"/>
    <w:rsid w:val="00983D50"/>
    <w:rsid w:val="00987CFD"/>
    <w:rsid w:val="00991C56"/>
    <w:rsid w:val="00992049"/>
    <w:rsid w:val="009A312E"/>
    <w:rsid w:val="009A3F66"/>
    <w:rsid w:val="009B1A6C"/>
    <w:rsid w:val="009B639D"/>
    <w:rsid w:val="009B7EF2"/>
    <w:rsid w:val="009C121D"/>
    <w:rsid w:val="009C2B39"/>
    <w:rsid w:val="009C779F"/>
    <w:rsid w:val="009C7920"/>
    <w:rsid w:val="009D1346"/>
    <w:rsid w:val="009D1410"/>
    <w:rsid w:val="009D4777"/>
    <w:rsid w:val="009D564F"/>
    <w:rsid w:val="009E0DD5"/>
    <w:rsid w:val="009F68B0"/>
    <w:rsid w:val="00A01098"/>
    <w:rsid w:val="00A02557"/>
    <w:rsid w:val="00A044A4"/>
    <w:rsid w:val="00A04CEC"/>
    <w:rsid w:val="00A060DE"/>
    <w:rsid w:val="00A0784B"/>
    <w:rsid w:val="00A208A1"/>
    <w:rsid w:val="00A21867"/>
    <w:rsid w:val="00A23836"/>
    <w:rsid w:val="00A30BB8"/>
    <w:rsid w:val="00A3183B"/>
    <w:rsid w:val="00A3552D"/>
    <w:rsid w:val="00A36B73"/>
    <w:rsid w:val="00A370BC"/>
    <w:rsid w:val="00A408BC"/>
    <w:rsid w:val="00A40B8F"/>
    <w:rsid w:val="00A43612"/>
    <w:rsid w:val="00A452FA"/>
    <w:rsid w:val="00A466C9"/>
    <w:rsid w:val="00A47F5A"/>
    <w:rsid w:val="00A5181B"/>
    <w:rsid w:val="00A54AB5"/>
    <w:rsid w:val="00A6390C"/>
    <w:rsid w:val="00A66C7B"/>
    <w:rsid w:val="00A71D1C"/>
    <w:rsid w:val="00A765C6"/>
    <w:rsid w:val="00A832B1"/>
    <w:rsid w:val="00A850D3"/>
    <w:rsid w:val="00A874AC"/>
    <w:rsid w:val="00A91AEB"/>
    <w:rsid w:val="00A92DC8"/>
    <w:rsid w:val="00A93311"/>
    <w:rsid w:val="00A96DD5"/>
    <w:rsid w:val="00AA03B9"/>
    <w:rsid w:val="00AA21DF"/>
    <w:rsid w:val="00AA5F4A"/>
    <w:rsid w:val="00AA71AF"/>
    <w:rsid w:val="00AA7493"/>
    <w:rsid w:val="00AA7D43"/>
    <w:rsid w:val="00AB171D"/>
    <w:rsid w:val="00AB1E98"/>
    <w:rsid w:val="00AC1D7F"/>
    <w:rsid w:val="00AC5DD8"/>
    <w:rsid w:val="00AD432C"/>
    <w:rsid w:val="00AE2E08"/>
    <w:rsid w:val="00AE60A7"/>
    <w:rsid w:val="00AF5062"/>
    <w:rsid w:val="00B06B90"/>
    <w:rsid w:val="00B07EB8"/>
    <w:rsid w:val="00B11761"/>
    <w:rsid w:val="00B1667D"/>
    <w:rsid w:val="00B175D5"/>
    <w:rsid w:val="00B23668"/>
    <w:rsid w:val="00B2494D"/>
    <w:rsid w:val="00B32748"/>
    <w:rsid w:val="00B35704"/>
    <w:rsid w:val="00B35F96"/>
    <w:rsid w:val="00B36CB5"/>
    <w:rsid w:val="00B414D0"/>
    <w:rsid w:val="00B44A4E"/>
    <w:rsid w:val="00B54DB9"/>
    <w:rsid w:val="00B61B18"/>
    <w:rsid w:val="00B65948"/>
    <w:rsid w:val="00B66DE8"/>
    <w:rsid w:val="00B77E50"/>
    <w:rsid w:val="00B80C17"/>
    <w:rsid w:val="00B839A3"/>
    <w:rsid w:val="00B93EF7"/>
    <w:rsid w:val="00B95191"/>
    <w:rsid w:val="00BA45AD"/>
    <w:rsid w:val="00BB42F5"/>
    <w:rsid w:val="00BB6571"/>
    <w:rsid w:val="00BC13DD"/>
    <w:rsid w:val="00BC6D00"/>
    <w:rsid w:val="00BD3C10"/>
    <w:rsid w:val="00BD7FCB"/>
    <w:rsid w:val="00BE0095"/>
    <w:rsid w:val="00BE7809"/>
    <w:rsid w:val="00BE7DD4"/>
    <w:rsid w:val="00BF0C5E"/>
    <w:rsid w:val="00BF419F"/>
    <w:rsid w:val="00C04703"/>
    <w:rsid w:val="00C132E2"/>
    <w:rsid w:val="00C22216"/>
    <w:rsid w:val="00C23243"/>
    <w:rsid w:val="00C23B93"/>
    <w:rsid w:val="00C32A4A"/>
    <w:rsid w:val="00C32C52"/>
    <w:rsid w:val="00C33983"/>
    <w:rsid w:val="00C35E38"/>
    <w:rsid w:val="00C377AB"/>
    <w:rsid w:val="00C42CED"/>
    <w:rsid w:val="00C46145"/>
    <w:rsid w:val="00C54E42"/>
    <w:rsid w:val="00C5639C"/>
    <w:rsid w:val="00C607B5"/>
    <w:rsid w:val="00C61BA7"/>
    <w:rsid w:val="00C640E5"/>
    <w:rsid w:val="00C6658C"/>
    <w:rsid w:val="00C70847"/>
    <w:rsid w:val="00C70BF5"/>
    <w:rsid w:val="00C746FD"/>
    <w:rsid w:val="00C764FB"/>
    <w:rsid w:val="00C92D55"/>
    <w:rsid w:val="00CA7752"/>
    <w:rsid w:val="00CB4452"/>
    <w:rsid w:val="00CE351F"/>
    <w:rsid w:val="00CF207D"/>
    <w:rsid w:val="00CF2989"/>
    <w:rsid w:val="00D0385F"/>
    <w:rsid w:val="00D038BB"/>
    <w:rsid w:val="00D1567D"/>
    <w:rsid w:val="00D1668B"/>
    <w:rsid w:val="00D171A1"/>
    <w:rsid w:val="00D22F0E"/>
    <w:rsid w:val="00D267CA"/>
    <w:rsid w:val="00D323F8"/>
    <w:rsid w:val="00D43D26"/>
    <w:rsid w:val="00D469B3"/>
    <w:rsid w:val="00D475E9"/>
    <w:rsid w:val="00D5190A"/>
    <w:rsid w:val="00D5372E"/>
    <w:rsid w:val="00D60283"/>
    <w:rsid w:val="00D6240E"/>
    <w:rsid w:val="00D65E8C"/>
    <w:rsid w:val="00D668D8"/>
    <w:rsid w:val="00D67B0A"/>
    <w:rsid w:val="00D759C2"/>
    <w:rsid w:val="00D765A4"/>
    <w:rsid w:val="00D80874"/>
    <w:rsid w:val="00D84681"/>
    <w:rsid w:val="00D84B66"/>
    <w:rsid w:val="00D84FBA"/>
    <w:rsid w:val="00D912E4"/>
    <w:rsid w:val="00D9142A"/>
    <w:rsid w:val="00D94F55"/>
    <w:rsid w:val="00D97808"/>
    <w:rsid w:val="00DA2016"/>
    <w:rsid w:val="00DA62B0"/>
    <w:rsid w:val="00DB321D"/>
    <w:rsid w:val="00DC0038"/>
    <w:rsid w:val="00DC1507"/>
    <w:rsid w:val="00DD2165"/>
    <w:rsid w:val="00DD2713"/>
    <w:rsid w:val="00DD29D5"/>
    <w:rsid w:val="00DD44C3"/>
    <w:rsid w:val="00DD6611"/>
    <w:rsid w:val="00DE1E19"/>
    <w:rsid w:val="00DE4B3F"/>
    <w:rsid w:val="00DF095B"/>
    <w:rsid w:val="00DF24A8"/>
    <w:rsid w:val="00DF4FE1"/>
    <w:rsid w:val="00DF7AF5"/>
    <w:rsid w:val="00E01566"/>
    <w:rsid w:val="00E17477"/>
    <w:rsid w:val="00E24DA5"/>
    <w:rsid w:val="00E266C2"/>
    <w:rsid w:val="00E33F38"/>
    <w:rsid w:val="00E3561B"/>
    <w:rsid w:val="00E36EE7"/>
    <w:rsid w:val="00E46B24"/>
    <w:rsid w:val="00E56E54"/>
    <w:rsid w:val="00E605DA"/>
    <w:rsid w:val="00E615CD"/>
    <w:rsid w:val="00E61805"/>
    <w:rsid w:val="00E67B46"/>
    <w:rsid w:val="00E7392B"/>
    <w:rsid w:val="00E80F85"/>
    <w:rsid w:val="00E8390F"/>
    <w:rsid w:val="00E916E1"/>
    <w:rsid w:val="00E94EDB"/>
    <w:rsid w:val="00EB6325"/>
    <w:rsid w:val="00EB69B4"/>
    <w:rsid w:val="00EC5739"/>
    <w:rsid w:val="00ED302D"/>
    <w:rsid w:val="00ED3185"/>
    <w:rsid w:val="00ED65E7"/>
    <w:rsid w:val="00ED7591"/>
    <w:rsid w:val="00EE1F60"/>
    <w:rsid w:val="00EE3F10"/>
    <w:rsid w:val="00EE4EA6"/>
    <w:rsid w:val="00EF2676"/>
    <w:rsid w:val="00EF3869"/>
    <w:rsid w:val="00EF5EFD"/>
    <w:rsid w:val="00F008EF"/>
    <w:rsid w:val="00F052E2"/>
    <w:rsid w:val="00F05673"/>
    <w:rsid w:val="00F07083"/>
    <w:rsid w:val="00F1306B"/>
    <w:rsid w:val="00F1437F"/>
    <w:rsid w:val="00F17B89"/>
    <w:rsid w:val="00F2593B"/>
    <w:rsid w:val="00F26C0F"/>
    <w:rsid w:val="00F33345"/>
    <w:rsid w:val="00F404B0"/>
    <w:rsid w:val="00F446F4"/>
    <w:rsid w:val="00F46109"/>
    <w:rsid w:val="00F46E97"/>
    <w:rsid w:val="00F52087"/>
    <w:rsid w:val="00F61F77"/>
    <w:rsid w:val="00F64282"/>
    <w:rsid w:val="00F66565"/>
    <w:rsid w:val="00F7215D"/>
    <w:rsid w:val="00F7253A"/>
    <w:rsid w:val="00F726F9"/>
    <w:rsid w:val="00F759B6"/>
    <w:rsid w:val="00F77F8A"/>
    <w:rsid w:val="00F82ED2"/>
    <w:rsid w:val="00F84039"/>
    <w:rsid w:val="00F84716"/>
    <w:rsid w:val="00F86878"/>
    <w:rsid w:val="00F95463"/>
    <w:rsid w:val="00FA43A3"/>
    <w:rsid w:val="00FB221E"/>
    <w:rsid w:val="00FB5140"/>
    <w:rsid w:val="00FB5D74"/>
    <w:rsid w:val="00FB71F3"/>
    <w:rsid w:val="00FC162E"/>
    <w:rsid w:val="00FD3D14"/>
    <w:rsid w:val="00FD4DBD"/>
    <w:rsid w:val="00FE0B53"/>
    <w:rsid w:val="00FE0D81"/>
    <w:rsid w:val="00FE2956"/>
    <w:rsid w:val="00FE7EDE"/>
    <w:rsid w:val="00FF242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1D991"/>
  <w14:defaultImageDpi w14:val="32767"/>
  <w15:chartTrackingRefBased/>
  <w15:docId w15:val="{203DE5BC-06E7-904A-A163-69152C5E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D14"/>
  </w:style>
  <w:style w:type="paragraph" w:styleId="Ttulo1">
    <w:name w:val="heading 1"/>
    <w:basedOn w:val="Normal"/>
    <w:next w:val="Normal"/>
    <w:link w:val="Ttulo1Car"/>
    <w:uiPriority w:val="9"/>
    <w:qFormat/>
    <w:rsid w:val="00FD3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3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3D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3D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3D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3D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3D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3D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3D1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3D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3D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3D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3D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3D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3D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3D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3D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3D14"/>
    <w:rPr>
      <w:rFonts w:eastAsiaTheme="majorEastAsia" w:cstheme="majorBidi"/>
      <w:color w:val="272727" w:themeColor="text1" w:themeTint="D8"/>
    </w:rPr>
  </w:style>
  <w:style w:type="paragraph" w:styleId="Ttulo">
    <w:name w:val="Title"/>
    <w:basedOn w:val="Normal"/>
    <w:next w:val="Normal"/>
    <w:link w:val="TtuloCar"/>
    <w:uiPriority w:val="10"/>
    <w:qFormat/>
    <w:rsid w:val="00FD3D1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3D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3D1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3D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3D1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D3D14"/>
    <w:rPr>
      <w:i/>
      <w:iCs/>
      <w:color w:val="404040" w:themeColor="text1" w:themeTint="BF"/>
    </w:rPr>
  </w:style>
  <w:style w:type="paragraph" w:styleId="Prrafodelista">
    <w:name w:val="List Paragraph"/>
    <w:basedOn w:val="Normal"/>
    <w:uiPriority w:val="34"/>
    <w:qFormat/>
    <w:rsid w:val="00FD3D14"/>
    <w:pPr>
      <w:ind w:left="720"/>
      <w:contextualSpacing/>
    </w:pPr>
  </w:style>
  <w:style w:type="character" w:styleId="nfasisintenso">
    <w:name w:val="Intense Emphasis"/>
    <w:basedOn w:val="Fuentedeprrafopredeter"/>
    <w:uiPriority w:val="21"/>
    <w:qFormat/>
    <w:rsid w:val="00FD3D14"/>
    <w:rPr>
      <w:i/>
      <w:iCs/>
      <w:color w:val="0F4761" w:themeColor="accent1" w:themeShade="BF"/>
    </w:rPr>
  </w:style>
  <w:style w:type="paragraph" w:styleId="Citadestacada">
    <w:name w:val="Intense Quote"/>
    <w:basedOn w:val="Normal"/>
    <w:next w:val="Normal"/>
    <w:link w:val="CitadestacadaCar"/>
    <w:uiPriority w:val="30"/>
    <w:qFormat/>
    <w:rsid w:val="00FD3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3D14"/>
    <w:rPr>
      <w:i/>
      <w:iCs/>
      <w:color w:val="0F4761" w:themeColor="accent1" w:themeShade="BF"/>
    </w:rPr>
  </w:style>
  <w:style w:type="character" w:styleId="Referenciaintensa">
    <w:name w:val="Intense Reference"/>
    <w:basedOn w:val="Fuentedeprrafopredeter"/>
    <w:uiPriority w:val="32"/>
    <w:qFormat/>
    <w:rsid w:val="00FD3D14"/>
    <w:rPr>
      <w:b/>
      <w:bCs/>
      <w:smallCaps/>
      <w:color w:val="0F4761" w:themeColor="accent1" w:themeShade="BF"/>
      <w:spacing w:val="5"/>
    </w:rPr>
  </w:style>
  <w:style w:type="paragraph" w:styleId="Encabezado">
    <w:name w:val="header"/>
    <w:basedOn w:val="Normal"/>
    <w:link w:val="EncabezadoCar"/>
    <w:uiPriority w:val="99"/>
    <w:unhideWhenUsed/>
    <w:rsid w:val="00E17477"/>
    <w:pPr>
      <w:tabs>
        <w:tab w:val="center" w:pos="4252"/>
        <w:tab w:val="right" w:pos="8504"/>
      </w:tabs>
    </w:pPr>
  </w:style>
  <w:style w:type="character" w:customStyle="1" w:styleId="EncabezadoCar">
    <w:name w:val="Encabezado Car"/>
    <w:basedOn w:val="Fuentedeprrafopredeter"/>
    <w:link w:val="Encabezado"/>
    <w:uiPriority w:val="99"/>
    <w:rsid w:val="00E17477"/>
  </w:style>
  <w:style w:type="paragraph" w:styleId="Piedepgina">
    <w:name w:val="footer"/>
    <w:basedOn w:val="Normal"/>
    <w:link w:val="PiedepginaCar"/>
    <w:uiPriority w:val="99"/>
    <w:unhideWhenUsed/>
    <w:rsid w:val="00E17477"/>
    <w:pPr>
      <w:tabs>
        <w:tab w:val="center" w:pos="4252"/>
        <w:tab w:val="right" w:pos="8504"/>
      </w:tabs>
    </w:pPr>
  </w:style>
  <w:style w:type="character" w:customStyle="1" w:styleId="PiedepginaCar">
    <w:name w:val="Pie de página Car"/>
    <w:basedOn w:val="Fuentedeprrafopredeter"/>
    <w:link w:val="Piedepgina"/>
    <w:uiPriority w:val="99"/>
    <w:rsid w:val="00E17477"/>
  </w:style>
  <w:style w:type="table" w:styleId="Tablaconcuadrcula">
    <w:name w:val="Table Grid"/>
    <w:basedOn w:val="Tablanormal"/>
    <w:rsid w:val="006D6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564F"/>
    <w:rPr>
      <w:color w:val="467886" w:themeColor="hyperlink"/>
      <w:u w:val="single"/>
    </w:rPr>
  </w:style>
  <w:style w:type="character" w:customStyle="1" w:styleId="UnresolvedMention">
    <w:name w:val="Unresolved Mention"/>
    <w:basedOn w:val="Fuentedeprrafopredeter"/>
    <w:uiPriority w:val="99"/>
    <w:rsid w:val="009D564F"/>
    <w:rPr>
      <w:color w:val="605E5C"/>
      <w:shd w:val="clear" w:color="auto" w:fill="E1DFDD"/>
    </w:rPr>
  </w:style>
  <w:style w:type="character" w:styleId="Refdenotaalpie">
    <w:name w:val="footnote reference"/>
    <w:uiPriority w:val="99"/>
    <w:semiHidden/>
    <w:unhideWhenUsed/>
    <w:rsid w:val="008555D0"/>
    <w:rPr>
      <w:vertAlign w:val="superscript"/>
    </w:rPr>
  </w:style>
  <w:style w:type="paragraph" w:customStyle="1" w:styleId="wordsection1">
    <w:name w:val="wordsection1"/>
    <w:basedOn w:val="Normal"/>
    <w:uiPriority w:val="99"/>
    <w:rsid w:val="00F64282"/>
    <w:pPr>
      <w:spacing w:before="100" w:beforeAutospacing="1" w:after="100" w:afterAutospacing="1"/>
    </w:pPr>
    <w:rPr>
      <w:rFonts w:ascii="Calibri" w:eastAsia="Calibri" w:hAnsi="Calibri" w:cs="Calibri"/>
      <w:kern w:val="0"/>
      <w:sz w:val="22"/>
      <w:szCs w:val="22"/>
      <w:lang w:val="es-ES" w:eastAsia="es-ES"/>
      <w14:ligatures w14:val="none"/>
    </w:rPr>
  </w:style>
  <w:style w:type="paragraph" w:styleId="Textonotapie">
    <w:name w:val="footnote text"/>
    <w:basedOn w:val="Normal"/>
    <w:link w:val="TextonotapieCar"/>
    <w:uiPriority w:val="99"/>
    <w:semiHidden/>
    <w:unhideWhenUsed/>
    <w:rsid w:val="000B7077"/>
    <w:rPr>
      <w:sz w:val="20"/>
      <w:szCs w:val="20"/>
    </w:rPr>
  </w:style>
  <w:style w:type="character" w:customStyle="1" w:styleId="TextonotapieCar">
    <w:name w:val="Texto nota pie Car"/>
    <w:basedOn w:val="Fuentedeprrafopredeter"/>
    <w:link w:val="Textonotapie"/>
    <w:uiPriority w:val="99"/>
    <w:semiHidden/>
    <w:rsid w:val="000B70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235">
      <w:bodyDiv w:val="1"/>
      <w:marLeft w:val="0"/>
      <w:marRight w:val="0"/>
      <w:marTop w:val="0"/>
      <w:marBottom w:val="0"/>
      <w:divBdr>
        <w:top w:val="none" w:sz="0" w:space="0" w:color="auto"/>
        <w:left w:val="none" w:sz="0" w:space="0" w:color="auto"/>
        <w:bottom w:val="none" w:sz="0" w:space="0" w:color="auto"/>
        <w:right w:val="none" w:sz="0" w:space="0" w:color="auto"/>
      </w:divBdr>
      <w:divsChild>
        <w:div w:id="1785420870">
          <w:marLeft w:val="0"/>
          <w:marRight w:val="0"/>
          <w:marTop w:val="0"/>
          <w:marBottom w:val="0"/>
          <w:divBdr>
            <w:top w:val="none" w:sz="0" w:space="0" w:color="auto"/>
            <w:left w:val="none" w:sz="0" w:space="0" w:color="auto"/>
            <w:bottom w:val="none" w:sz="0" w:space="0" w:color="auto"/>
            <w:right w:val="none" w:sz="0" w:space="0" w:color="auto"/>
          </w:divBdr>
        </w:div>
      </w:divsChild>
    </w:div>
    <w:div w:id="131366591">
      <w:bodyDiv w:val="1"/>
      <w:marLeft w:val="0"/>
      <w:marRight w:val="0"/>
      <w:marTop w:val="0"/>
      <w:marBottom w:val="0"/>
      <w:divBdr>
        <w:top w:val="none" w:sz="0" w:space="0" w:color="auto"/>
        <w:left w:val="none" w:sz="0" w:space="0" w:color="auto"/>
        <w:bottom w:val="none" w:sz="0" w:space="0" w:color="auto"/>
        <w:right w:val="none" w:sz="0" w:space="0" w:color="auto"/>
      </w:divBdr>
    </w:div>
    <w:div w:id="365833489">
      <w:bodyDiv w:val="1"/>
      <w:marLeft w:val="0"/>
      <w:marRight w:val="0"/>
      <w:marTop w:val="0"/>
      <w:marBottom w:val="0"/>
      <w:divBdr>
        <w:top w:val="none" w:sz="0" w:space="0" w:color="auto"/>
        <w:left w:val="none" w:sz="0" w:space="0" w:color="auto"/>
        <w:bottom w:val="none" w:sz="0" w:space="0" w:color="auto"/>
        <w:right w:val="none" w:sz="0" w:space="0" w:color="auto"/>
      </w:divBdr>
    </w:div>
    <w:div w:id="585192700">
      <w:bodyDiv w:val="1"/>
      <w:marLeft w:val="0"/>
      <w:marRight w:val="0"/>
      <w:marTop w:val="0"/>
      <w:marBottom w:val="0"/>
      <w:divBdr>
        <w:top w:val="none" w:sz="0" w:space="0" w:color="auto"/>
        <w:left w:val="none" w:sz="0" w:space="0" w:color="auto"/>
        <w:bottom w:val="none" w:sz="0" w:space="0" w:color="auto"/>
        <w:right w:val="none" w:sz="0" w:space="0" w:color="auto"/>
      </w:divBdr>
    </w:div>
    <w:div w:id="631400999">
      <w:bodyDiv w:val="1"/>
      <w:marLeft w:val="0"/>
      <w:marRight w:val="0"/>
      <w:marTop w:val="0"/>
      <w:marBottom w:val="0"/>
      <w:divBdr>
        <w:top w:val="none" w:sz="0" w:space="0" w:color="auto"/>
        <w:left w:val="none" w:sz="0" w:space="0" w:color="auto"/>
        <w:bottom w:val="none" w:sz="0" w:space="0" w:color="auto"/>
        <w:right w:val="none" w:sz="0" w:space="0" w:color="auto"/>
      </w:divBdr>
    </w:div>
    <w:div w:id="793643396">
      <w:bodyDiv w:val="1"/>
      <w:marLeft w:val="0"/>
      <w:marRight w:val="0"/>
      <w:marTop w:val="0"/>
      <w:marBottom w:val="0"/>
      <w:divBdr>
        <w:top w:val="none" w:sz="0" w:space="0" w:color="auto"/>
        <w:left w:val="none" w:sz="0" w:space="0" w:color="auto"/>
        <w:bottom w:val="none" w:sz="0" w:space="0" w:color="auto"/>
        <w:right w:val="none" w:sz="0" w:space="0" w:color="auto"/>
      </w:divBdr>
    </w:div>
    <w:div w:id="881674966">
      <w:bodyDiv w:val="1"/>
      <w:marLeft w:val="0"/>
      <w:marRight w:val="0"/>
      <w:marTop w:val="0"/>
      <w:marBottom w:val="0"/>
      <w:divBdr>
        <w:top w:val="none" w:sz="0" w:space="0" w:color="auto"/>
        <w:left w:val="none" w:sz="0" w:space="0" w:color="auto"/>
        <w:bottom w:val="none" w:sz="0" w:space="0" w:color="auto"/>
        <w:right w:val="none" w:sz="0" w:space="0" w:color="auto"/>
      </w:divBdr>
      <w:divsChild>
        <w:div w:id="1022824692">
          <w:marLeft w:val="0"/>
          <w:marRight w:val="0"/>
          <w:marTop w:val="0"/>
          <w:marBottom w:val="0"/>
          <w:divBdr>
            <w:top w:val="none" w:sz="0" w:space="0" w:color="auto"/>
            <w:left w:val="none" w:sz="0" w:space="0" w:color="auto"/>
            <w:bottom w:val="none" w:sz="0" w:space="0" w:color="auto"/>
            <w:right w:val="none" w:sz="0" w:space="0" w:color="auto"/>
          </w:divBdr>
        </w:div>
        <w:div w:id="2065522556">
          <w:marLeft w:val="0"/>
          <w:marRight w:val="0"/>
          <w:marTop w:val="0"/>
          <w:marBottom w:val="0"/>
          <w:divBdr>
            <w:top w:val="none" w:sz="0" w:space="0" w:color="auto"/>
            <w:left w:val="none" w:sz="0" w:space="0" w:color="auto"/>
            <w:bottom w:val="none" w:sz="0" w:space="0" w:color="auto"/>
            <w:right w:val="none" w:sz="0" w:space="0" w:color="auto"/>
          </w:divBdr>
        </w:div>
        <w:div w:id="741638124">
          <w:marLeft w:val="0"/>
          <w:marRight w:val="0"/>
          <w:marTop w:val="0"/>
          <w:marBottom w:val="0"/>
          <w:divBdr>
            <w:top w:val="none" w:sz="0" w:space="0" w:color="auto"/>
            <w:left w:val="none" w:sz="0" w:space="0" w:color="auto"/>
            <w:bottom w:val="none" w:sz="0" w:space="0" w:color="auto"/>
            <w:right w:val="none" w:sz="0" w:space="0" w:color="auto"/>
          </w:divBdr>
        </w:div>
      </w:divsChild>
    </w:div>
    <w:div w:id="918294669">
      <w:bodyDiv w:val="1"/>
      <w:marLeft w:val="0"/>
      <w:marRight w:val="0"/>
      <w:marTop w:val="0"/>
      <w:marBottom w:val="0"/>
      <w:divBdr>
        <w:top w:val="none" w:sz="0" w:space="0" w:color="auto"/>
        <w:left w:val="none" w:sz="0" w:space="0" w:color="auto"/>
        <w:bottom w:val="none" w:sz="0" w:space="0" w:color="auto"/>
        <w:right w:val="none" w:sz="0" w:space="0" w:color="auto"/>
      </w:divBdr>
      <w:divsChild>
        <w:div w:id="853417974">
          <w:marLeft w:val="0"/>
          <w:marRight w:val="0"/>
          <w:marTop w:val="0"/>
          <w:marBottom w:val="0"/>
          <w:divBdr>
            <w:top w:val="none" w:sz="0" w:space="0" w:color="auto"/>
            <w:left w:val="none" w:sz="0" w:space="0" w:color="auto"/>
            <w:bottom w:val="none" w:sz="0" w:space="0" w:color="auto"/>
            <w:right w:val="none" w:sz="0" w:space="0" w:color="auto"/>
          </w:divBdr>
        </w:div>
      </w:divsChild>
    </w:div>
    <w:div w:id="1004212231">
      <w:bodyDiv w:val="1"/>
      <w:marLeft w:val="0"/>
      <w:marRight w:val="0"/>
      <w:marTop w:val="0"/>
      <w:marBottom w:val="0"/>
      <w:divBdr>
        <w:top w:val="none" w:sz="0" w:space="0" w:color="auto"/>
        <w:left w:val="none" w:sz="0" w:space="0" w:color="auto"/>
        <w:bottom w:val="none" w:sz="0" w:space="0" w:color="auto"/>
        <w:right w:val="none" w:sz="0" w:space="0" w:color="auto"/>
      </w:divBdr>
    </w:div>
    <w:div w:id="1381586774">
      <w:bodyDiv w:val="1"/>
      <w:marLeft w:val="0"/>
      <w:marRight w:val="0"/>
      <w:marTop w:val="0"/>
      <w:marBottom w:val="0"/>
      <w:divBdr>
        <w:top w:val="none" w:sz="0" w:space="0" w:color="auto"/>
        <w:left w:val="none" w:sz="0" w:space="0" w:color="auto"/>
        <w:bottom w:val="none" w:sz="0" w:space="0" w:color="auto"/>
        <w:right w:val="none" w:sz="0" w:space="0" w:color="auto"/>
      </w:divBdr>
      <w:divsChild>
        <w:div w:id="87124328">
          <w:marLeft w:val="0"/>
          <w:marRight w:val="0"/>
          <w:marTop w:val="0"/>
          <w:marBottom w:val="0"/>
          <w:divBdr>
            <w:top w:val="none" w:sz="0" w:space="0" w:color="auto"/>
            <w:left w:val="none" w:sz="0" w:space="0" w:color="auto"/>
            <w:bottom w:val="none" w:sz="0" w:space="0" w:color="auto"/>
            <w:right w:val="none" w:sz="0" w:space="0" w:color="auto"/>
          </w:divBdr>
        </w:div>
        <w:div w:id="1736659398">
          <w:marLeft w:val="0"/>
          <w:marRight w:val="0"/>
          <w:marTop w:val="0"/>
          <w:marBottom w:val="0"/>
          <w:divBdr>
            <w:top w:val="none" w:sz="0" w:space="0" w:color="auto"/>
            <w:left w:val="none" w:sz="0" w:space="0" w:color="auto"/>
            <w:bottom w:val="none" w:sz="0" w:space="0" w:color="auto"/>
            <w:right w:val="none" w:sz="0" w:space="0" w:color="auto"/>
          </w:divBdr>
        </w:div>
        <w:div w:id="118574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dival.org/ensayos-clinicos/contra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7E50E2A9</Template>
  <TotalTime>217</TotalTime>
  <Pages>13</Pages>
  <Words>4069</Words>
  <Characters>22384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castro_cc@cantabria.es</dc:creator>
  <cp:keywords/>
  <dc:description/>
  <cp:lastModifiedBy>Castro Fernández Covadonga Catalina</cp:lastModifiedBy>
  <cp:revision>26</cp:revision>
  <dcterms:created xsi:type="dcterms:W3CDTF">2025-05-07T06:04:00Z</dcterms:created>
  <dcterms:modified xsi:type="dcterms:W3CDTF">2025-06-16T09:21:00Z</dcterms:modified>
</cp:coreProperties>
</file>